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64DA1" w14:textId="77777777" w:rsidR="00E60EB6" w:rsidRDefault="004D038D" w:rsidP="00EC42F6">
      <w:pPr>
        <w:pStyle w:val="Titre"/>
      </w:pPr>
      <w:r>
        <w:t xml:space="preserve">C4 - </w:t>
      </w:r>
      <w:r w:rsidR="00E60EB6" w:rsidRPr="00B77CFD">
        <w:t>Impression étiquette</w:t>
      </w:r>
    </w:p>
    <w:p w14:paraId="5B4CF221" w14:textId="77777777" w:rsidR="00E60EB6" w:rsidRDefault="00CA7F19" w:rsidP="00E60EB6">
      <w:pPr>
        <w:jc w:val="center"/>
      </w:pPr>
      <w:r>
        <w:object w:dxaOrig="7070" w:dyaOrig="4670" w14:anchorId="3C9CC8F5">
          <v:shape id="_x0000_i1025" type="#_x0000_t75" style="width:171.65pt;height:110.55pt" o:ole="">
            <v:imagedata r:id="rId7" o:title=""/>
          </v:shape>
          <o:OLEObject Type="Embed" ProgID="Draw.Document.6" ShapeID="_x0000_i1025" DrawAspect="Content" ObjectID="_1639589119" r:id="rId8"/>
        </w:object>
      </w:r>
    </w:p>
    <w:p w14:paraId="73FE9F46" w14:textId="77777777" w:rsidR="001C52E3" w:rsidRDefault="00E60EB6" w:rsidP="001C52E3">
      <w:pPr>
        <w:pStyle w:val="Sous-titre"/>
      </w:pPr>
      <w:r>
        <w:t>Station</w:t>
      </w:r>
      <w:r w:rsidR="004D038D">
        <w:t>S</w:t>
      </w:r>
      <w:r>
        <w:t xml:space="preserve"> </w:t>
      </w:r>
      <w:r w:rsidR="004D038D">
        <w:t>utilisÉ</w:t>
      </w:r>
      <w:r w:rsidR="00090F13">
        <w:t>e</w:t>
      </w:r>
      <w:r w:rsidR="004D038D">
        <w:t>S</w:t>
      </w:r>
      <w:r w:rsidR="00090F13">
        <w:t> : T</w:t>
      </w:r>
      <w:r w:rsidR="005A45D9">
        <w:t>ool</w:t>
      </w:r>
      <w:r w:rsidR="00090F13">
        <w:t>7</w:t>
      </w:r>
      <w:r w:rsidR="005A45D9">
        <w:t xml:space="preserve"> e</w:t>
      </w:r>
      <w:r w:rsidR="00197707">
        <w:t>t le HMI sur Tool7</w:t>
      </w:r>
    </w:p>
    <w:p w14:paraId="052DB10C" w14:textId="0A312330" w:rsidR="00E60EB6" w:rsidRDefault="00E60EB6" w:rsidP="001C52E3">
      <w:pPr>
        <w:pStyle w:val="Titre1"/>
      </w:pPr>
      <w:r>
        <w:t>Niveau 1</w:t>
      </w:r>
    </w:p>
    <w:p w14:paraId="18A19F54" w14:textId="53D4BC2B" w:rsidR="00AD1B94" w:rsidRDefault="002E3EF1" w:rsidP="00AD1B94">
      <w:pPr>
        <w:pStyle w:val="Titre2"/>
      </w:pPr>
      <w:r>
        <w:t>DÉ</w:t>
      </w:r>
      <w:r w:rsidR="00AD1B94">
        <w:t>claration des variables et commande de la lampe verte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8"/>
        <w:gridCol w:w="3458"/>
        <w:gridCol w:w="2659"/>
      </w:tblGrid>
      <w:tr w:rsidR="004A63AD" w14:paraId="526FE890" w14:textId="77777777" w:rsidTr="000B7952">
        <w:trPr>
          <w:trHeight w:val="177"/>
        </w:trPr>
        <w:tc>
          <w:tcPr>
            <w:tcW w:w="3058" w:type="dxa"/>
          </w:tcPr>
          <w:p w14:paraId="0B6A1D41" w14:textId="696C6FB1" w:rsidR="004A63AD" w:rsidRPr="002E3EF1" w:rsidRDefault="004A63AD" w:rsidP="000B7952">
            <w:pPr>
              <w:pStyle w:val="Sansinterligne"/>
            </w:pPr>
            <w:r w:rsidRPr="000B7952">
              <w:t>‘’BP Start</w:t>
            </w:r>
            <w:r w:rsidR="00EA20CD" w:rsidRPr="000B7952">
              <w:t>’</w:t>
            </w:r>
            <w:r w:rsidRPr="000B7952">
              <w:t xml:space="preserve"> (%I0.0)</w:t>
            </w:r>
          </w:p>
        </w:tc>
        <w:tc>
          <w:tcPr>
            <w:tcW w:w="3458" w:type="dxa"/>
          </w:tcPr>
          <w:p w14:paraId="00F101E3" w14:textId="2DC4B8A7" w:rsidR="004A63AD" w:rsidRPr="002E3EF1" w:rsidRDefault="00EA20CD" w:rsidP="000B7952">
            <w:pPr>
              <w:pStyle w:val="Sansinterligne"/>
            </w:pPr>
            <w:r w:rsidRPr="000B7952">
              <w:t>‘</w:t>
            </w:r>
            <w:r w:rsidR="004A63AD" w:rsidRPr="000B7952">
              <w:t>Dcy Imprimer</w:t>
            </w:r>
            <w:r w:rsidRPr="000B7952">
              <w:t>’</w:t>
            </w:r>
            <w:r w:rsidR="004A63AD" w:rsidRPr="000B7952">
              <w:t>(%M10.0)</w:t>
            </w:r>
          </w:p>
        </w:tc>
        <w:tc>
          <w:tcPr>
            <w:tcW w:w="2659" w:type="dxa"/>
          </w:tcPr>
          <w:p w14:paraId="38E20894" w14:textId="0622366F" w:rsidR="004A63AD" w:rsidRPr="002E3EF1" w:rsidRDefault="004A63AD" w:rsidP="000B7952">
            <w:pPr>
              <w:pStyle w:val="Sansinterligne"/>
            </w:pPr>
            <w:r w:rsidRPr="000B7952">
              <w:t>‘’L Verte</w:t>
            </w:r>
            <w:r w:rsidR="00EA20CD" w:rsidRPr="000B7952">
              <w:t>’</w:t>
            </w:r>
            <w:r w:rsidRPr="002E3EF1">
              <w:t xml:space="preserve"> (%Q2.5)</w:t>
            </w:r>
            <w:r w:rsidRPr="000B7952">
              <w:t xml:space="preserve"> </w:t>
            </w:r>
          </w:p>
        </w:tc>
      </w:tr>
    </w:tbl>
    <w:p w14:paraId="2A39B69A" w14:textId="02AC7465" w:rsidR="00AD1B94" w:rsidRDefault="00AD1B94" w:rsidP="004A5518">
      <w:r w:rsidRPr="00722FAB">
        <w:rPr>
          <w:b/>
        </w:rPr>
        <w:t>Insérez</w:t>
      </w:r>
      <w:r>
        <w:t xml:space="preserve">, dans l’OB1, un réseau permettant d’allumer la lampe verte lorsque l’opérateur appuie sur le bouton Start </w:t>
      </w:r>
      <w:r w:rsidRPr="00AD1B94">
        <w:t>ou bien si</w:t>
      </w:r>
      <w:r>
        <w:t xml:space="preserve"> le bit </w:t>
      </w:r>
      <w:r w:rsidR="00EA20CD">
        <w:rPr>
          <w:rStyle w:val="SansinterligneCar"/>
        </w:rPr>
        <w:t>‘</w:t>
      </w:r>
      <w:r w:rsidR="004A63AD" w:rsidRPr="00B04F3B">
        <w:rPr>
          <w:rStyle w:val="SansinterligneCar"/>
        </w:rPr>
        <w:t>Dcy Imprimer</w:t>
      </w:r>
      <w:r w:rsidR="00EA20CD">
        <w:rPr>
          <w:rStyle w:val="SansinterligneCar"/>
        </w:rPr>
        <w:t>’</w:t>
      </w:r>
      <w:r w:rsidR="004A63AD">
        <w:rPr>
          <w:rStyle w:val="SansinterligneCar"/>
        </w:rPr>
        <w:t xml:space="preserve"> </w:t>
      </w:r>
      <w:r>
        <w:t xml:space="preserve">est à 1. </w:t>
      </w:r>
      <w:r w:rsidR="004A63AD">
        <w:t>Les variables peuvent être renommées</w:t>
      </w:r>
      <w:r>
        <w:t xml:space="preserve"> </w:t>
      </w:r>
      <w:r w:rsidR="004A63AD">
        <w:t>par un clic de droite.</w:t>
      </w:r>
    </w:p>
    <w:p w14:paraId="70CCBB7C" w14:textId="77777777" w:rsidR="001C52E3" w:rsidRDefault="001C52E3" w:rsidP="004A5518"/>
    <w:p w14:paraId="585ED7D6" w14:textId="1C0D7C00" w:rsidR="00B04F3B" w:rsidRDefault="00AD1B94" w:rsidP="00722FAB">
      <w:pPr>
        <w:pStyle w:val="Titre2"/>
      </w:pPr>
      <w:r>
        <w:t>Insertion d’un texte et d’un bouton dans la vue HMI</w:t>
      </w:r>
    </w:p>
    <w:p w14:paraId="7941812D" w14:textId="77777777" w:rsidR="001C52E3" w:rsidRDefault="001C52E3" w:rsidP="001C52E3"/>
    <w:p w14:paraId="214C6B38" w14:textId="7B8EA1CE" w:rsidR="00722FAB" w:rsidRDefault="00722FAB" w:rsidP="00722FAB">
      <w:pPr>
        <w:pStyle w:val="Titre2"/>
      </w:pPr>
      <w:r>
        <w:t>DÉ</w:t>
      </w:r>
      <w:r w:rsidRPr="002E3EF1">
        <w:t>finition d’un voyant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3226"/>
      </w:tblGrid>
      <w:tr w:rsidR="007A0617" w14:paraId="0A1562A9" w14:textId="77777777" w:rsidTr="007A0617">
        <w:tc>
          <w:tcPr>
            <w:tcW w:w="5949" w:type="dxa"/>
          </w:tcPr>
          <w:p w14:paraId="2DEC4DEA" w14:textId="4F02D74A" w:rsidR="007A0617" w:rsidRDefault="007A0617" w:rsidP="00D76F19">
            <w:r w:rsidRPr="00FC30A8">
              <w:rPr>
                <w:rFonts w:asciiTheme="minorHAnsi" w:hAnsiTheme="minorHAnsi"/>
                <w:b/>
              </w:rPr>
              <w:t>Insérez</w:t>
            </w:r>
            <w:r w:rsidRPr="002E3EF1">
              <w:rPr>
                <w:rFonts w:asciiTheme="minorHAnsi" w:hAnsiTheme="minorHAnsi"/>
              </w:rPr>
              <w:t xml:space="preserve"> un cercle, et dans les Animations, </w:t>
            </w:r>
            <w:r w:rsidRPr="00FC30A8">
              <w:rPr>
                <w:rFonts w:asciiTheme="minorHAnsi" w:hAnsiTheme="minorHAnsi"/>
                <w:b/>
              </w:rPr>
              <w:t>ajoutez</w:t>
            </w:r>
            <w:r w:rsidRPr="002E3EF1">
              <w:rPr>
                <w:rFonts w:asciiTheme="minorHAnsi" w:hAnsiTheme="minorHAnsi"/>
              </w:rPr>
              <w:t xml:space="preserve"> une Représentation pour le représenter en vert clair quand ‘’Dcy Imprimer</w:t>
            </w:r>
            <w:r w:rsidR="00EA20CD">
              <w:rPr>
                <w:rFonts w:asciiTheme="minorHAnsi" w:hAnsiTheme="minorHAnsi"/>
              </w:rPr>
              <w:t>’</w:t>
            </w:r>
            <w:r w:rsidRPr="002E3EF1">
              <w:rPr>
                <w:rFonts w:asciiTheme="minorHAnsi" w:hAnsiTheme="minorHAnsi"/>
              </w:rPr>
              <w:t xml:space="preserve"> est à 1, et en vert foncé, quand il est à 0.</w:t>
            </w:r>
          </w:p>
        </w:tc>
        <w:tc>
          <w:tcPr>
            <w:tcW w:w="3226" w:type="dxa"/>
          </w:tcPr>
          <w:p w14:paraId="5D75C50D" w14:textId="77777777" w:rsidR="007A0617" w:rsidRPr="005476BC" w:rsidRDefault="007A0617" w:rsidP="00D76F19">
            <w:r w:rsidRPr="00BC6275">
              <w:rPr>
                <w:noProof/>
              </w:rPr>
              <w:drawing>
                <wp:inline distT="0" distB="0" distL="0" distR="0" wp14:anchorId="2275D85F" wp14:editId="1DFA7A7F">
                  <wp:extent cx="1836342" cy="1043426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863" cy="1064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02444" w14:textId="77777777" w:rsidR="002E3EF1" w:rsidRDefault="002E3EF1" w:rsidP="002E3EF1"/>
    <w:p w14:paraId="7176A630" w14:textId="2F4C2B22" w:rsidR="00AD1B94" w:rsidRDefault="004A63AD" w:rsidP="004A63AD">
      <w:pPr>
        <w:pStyle w:val="Titre2"/>
      </w:pPr>
      <w:r>
        <w:t>Chargement dans l’API et l’HMI</w:t>
      </w:r>
    </w:p>
    <w:p w14:paraId="6FD27380" w14:textId="152C0E62" w:rsidR="00AD1B94" w:rsidRDefault="00AD1B94" w:rsidP="00AD1B94">
      <w:r>
        <w:t xml:space="preserve">Par l’icône </w:t>
      </w:r>
      <w:r>
        <w:rPr>
          <w:noProof/>
        </w:rPr>
        <w:drawing>
          <wp:inline distT="0" distB="0" distL="0" distR="0" wp14:anchorId="2D3A26A4" wp14:editId="2AE92684">
            <wp:extent cx="149860" cy="149860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FC30A8">
        <w:rPr>
          <w:b/>
        </w:rPr>
        <w:t>c</w:t>
      </w:r>
      <w:r w:rsidR="004A63AD" w:rsidRPr="00FC30A8">
        <w:rPr>
          <w:b/>
        </w:rPr>
        <w:t>hargez</w:t>
      </w:r>
      <w:r w:rsidR="004A63AD">
        <w:t xml:space="preserve"> le programme dans l'API et dans le HMI</w:t>
      </w:r>
      <w:r w:rsidR="002E3EF1">
        <w:t>.</w:t>
      </w:r>
    </w:p>
    <w:p w14:paraId="77A5DD46" w14:textId="77777777" w:rsidR="005F61D9" w:rsidRDefault="005F61D9" w:rsidP="005F61D9">
      <w:pPr>
        <w:pStyle w:val="Titre2"/>
      </w:pPr>
      <w:r>
        <w:t>Sur votre compte rendu</w:t>
      </w:r>
    </w:p>
    <w:p w14:paraId="3126B64D" w14:textId="629F00DC" w:rsidR="007A0617" w:rsidRDefault="005F61D9" w:rsidP="000424D2">
      <w:r w:rsidRPr="00FC30A8">
        <w:rPr>
          <w:b/>
        </w:rPr>
        <w:t>Dessinez</w:t>
      </w:r>
      <w:r>
        <w:t xml:space="preserve"> la vue </w:t>
      </w:r>
      <w:r w:rsidR="008F09FF">
        <w:t xml:space="preserve">du HMI </w:t>
      </w:r>
      <w:r>
        <w:t>en indiquant</w:t>
      </w:r>
      <w:r w:rsidR="002E3EF1">
        <w:t>,</w:t>
      </w:r>
      <w:r>
        <w:t xml:space="preserve"> pour tous les objets, les variables utilisées.</w:t>
      </w:r>
    </w:p>
    <w:p w14:paraId="352C62CB" w14:textId="56F90FE0" w:rsidR="005F61D9" w:rsidRDefault="002E3EF1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02D6CFC8" w14:textId="6E4FF4AA" w:rsidR="008608EC" w:rsidRDefault="005F61D9" w:rsidP="005F61D9">
      <w:r w:rsidRPr="00FC30A8">
        <w:rPr>
          <w:b/>
        </w:rPr>
        <w:t>Vérifiez</w:t>
      </w:r>
      <w:r>
        <w:t xml:space="preserve"> que</w:t>
      </w:r>
      <w:r w:rsidR="00BC6275">
        <w:t xml:space="preserve"> vous </w:t>
      </w:r>
      <w:r>
        <w:t>pouvez</w:t>
      </w:r>
      <w:r w:rsidR="00FC30A8">
        <w:t xml:space="preserve"> ani</w:t>
      </w:r>
      <w:r w:rsidR="00BC6275">
        <w:t>mer le voyant vert</w:t>
      </w:r>
      <w:r w:rsidR="004A5518">
        <w:t xml:space="preserve"> et </w:t>
      </w:r>
      <w:r w:rsidR="00FC30A8">
        <w:t xml:space="preserve">allumer </w:t>
      </w:r>
      <w:r w:rsidR="004A5518">
        <w:t>la lampe verte</w:t>
      </w:r>
      <w:r w:rsidR="00BC6275">
        <w:t xml:space="preserve"> en appuyant sur le bouton </w:t>
      </w:r>
      <w:r w:rsidR="00BC6275" w:rsidRPr="00BC6275">
        <w:rPr>
          <w:bdr w:val="single" w:sz="4" w:space="0" w:color="auto"/>
        </w:rPr>
        <w:t>Imprimer</w:t>
      </w:r>
      <w:r w:rsidR="004A63AD">
        <w:t xml:space="preserve"> </w:t>
      </w:r>
    </w:p>
    <w:p w14:paraId="05EDCA75" w14:textId="77777777" w:rsidR="000C1416" w:rsidRDefault="000C1416" w:rsidP="00C13125">
      <w:pPr>
        <w:pStyle w:val="Titre1centre"/>
      </w:pPr>
      <w:r>
        <w:lastRenderedPageBreak/>
        <w:t>Niveau 2</w:t>
      </w:r>
    </w:p>
    <w:p w14:paraId="0E7C90B9" w14:textId="77777777" w:rsidR="000C1416" w:rsidRDefault="000C1416" w:rsidP="000C1416">
      <w:pPr>
        <w:pStyle w:val="Titre2"/>
      </w:pPr>
      <w:r>
        <w:t>Objectifs de ce niveau</w:t>
      </w:r>
    </w:p>
    <w:p w14:paraId="478A37AF" w14:textId="1C8705F3" w:rsidR="000B7952" w:rsidRDefault="0006666A" w:rsidP="00626D41">
      <w:r>
        <w:t>D</w:t>
      </w:r>
      <w:r w:rsidR="004E76A8">
        <w:t>éfinition d’une fonction permet</w:t>
      </w:r>
      <w:r w:rsidR="00FC30A8">
        <w:t>tant</w:t>
      </w:r>
      <w:r w:rsidR="004E76A8">
        <w:t xml:space="preserve"> de constituer </w:t>
      </w:r>
      <w:r w:rsidR="00FC30A8">
        <w:t>une</w:t>
      </w:r>
      <w:r w:rsidR="004E76A8">
        <w:t xml:space="preserve"> chaine </w:t>
      </w:r>
      <w:r w:rsidR="00FC30A8">
        <w:t>constituée</w:t>
      </w:r>
      <w:r w:rsidR="004E76A8">
        <w:t xml:space="preserve"> </w:t>
      </w:r>
      <w:r w:rsidR="00FC30A8">
        <w:t>d</w:t>
      </w:r>
      <w:r w:rsidR="004E76A8">
        <w:t>es caractères à envoyer à l’imprimante, pour imprimer</w:t>
      </w:r>
      <w:r>
        <w:t>, sur l’étiquette,</w:t>
      </w:r>
      <w:r w:rsidR="004E76A8">
        <w:t xml:space="preserve"> </w:t>
      </w:r>
      <w:r>
        <w:t>un</w:t>
      </w:r>
      <w:r w:rsidR="004E76A8">
        <w:t xml:space="preserve"> texte</w:t>
      </w:r>
      <w:r>
        <w:t xml:space="preserve"> introduit</w:t>
      </w:r>
      <w:r w:rsidR="00437C21">
        <w:t xml:space="preserve"> sur le HMI</w:t>
      </w:r>
      <w:r w:rsidR="004E76A8">
        <w:t>.</w:t>
      </w:r>
    </w:p>
    <w:p w14:paraId="46B2FACA" w14:textId="25985829" w:rsidR="00C7312D" w:rsidRDefault="00D556F3" w:rsidP="00C5063B">
      <w:pPr>
        <w:pStyle w:val="Titre2"/>
      </w:pPr>
      <w:r>
        <w:t>Constitu</w:t>
      </w:r>
      <w:r w:rsidR="00C7312D">
        <w:t>tion de la chaîne</w:t>
      </w:r>
    </w:p>
    <w:p w14:paraId="0EBE123E" w14:textId="2957A150" w:rsidR="004A5518" w:rsidRDefault="002E3EF1" w:rsidP="00C7312D">
      <w:pPr>
        <w:pStyle w:val="Titre3"/>
      </w:pPr>
      <w:r>
        <w:t>DÉ</w:t>
      </w:r>
      <w:r w:rsidR="005E6EA2">
        <w:t>finition de la zone d’impression</w:t>
      </w:r>
    </w:p>
    <w:p w14:paraId="3186C0A3" w14:textId="629525E5" w:rsidR="004A5518" w:rsidRDefault="00350A33" w:rsidP="005E6EA2">
      <w:pPr>
        <w:pStyle w:val="Sansinterligne"/>
        <w:jc w:val="center"/>
      </w:pPr>
      <w:r>
        <w:rPr>
          <w:rStyle w:val="SansinterligneCar"/>
        </w:rPr>
        <w:t>#</w:t>
      </w:r>
      <w:r w:rsidR="004A5518" w:rsidRPr="0007350C">
        <w:rPr>
          <w:rStyle w:val="SansinterligneCar"/>
        </w:rPr>
        <w:t>ChaineAimprimer</w:t>
      </w:r>
      <w:r w:rsidR="004A5518">
        <w:rPr>
          <w:rStyle w:val="SansinterligneCar"/>
        </w:rPr>
        <w:t xml:space="preserve"> := </w:t>
      </w:r>
      <w:r w:rsidR="00D556F3">
        <w:rPr>
          <w:rStyle w:val="SansinterligneCar"/>
          <w:rFonts w:cs="Courier New"/>
        </w:rPr>
        <w:t>'</w:t>
      </w:r>
      <w:r w:rsidR="004A5518" w:rsidRPr="00F40AEF">
        <w:t>! 0 150 120 1 $R$L</w:t>
      </w:r>
      <w:r w:rsidR="00D556F3">
        <w:rPr>
          <w:rStyle w:val="SansinterligneCar"/>
          <w:rFonts w:cs="Courier New"/>
        </w:rPr>
        <w:t>'</w:t>
      </w:r>
      <w:r w:rsidR="004A5518">
        <w:t>;</w:t>
      </w:r>
    </w:p>
    <w:p w14:paraId="1B691B86" w14:textId="67CC2BCC" w:rsidR="00CC4BDE" w:rsidRDefault="002E3EF1" w:rsidP="00C7312D">
      <w:pPr>
        <w:pStyle w:val="Titre3"/>
      </w:pPr>
      <w:r>
        <w:t>DÉ</w:t>
      </w:r>
      <w:r w:rsidR="00CC4BDE">
        <w:t>finition de la largeur d’impression</w:t>
      </w:r>
    </w:p>
    <w:p w14:paraId="4CC169AC" w14:textId="77777777" w:rsidR="00141BE5" w:rsidRDefault="00141BE5" w:rsidP="001B44AD">
      <w:pPr>
        <w:pStyle w:val="Sansinterligne"/>
        <w:jc w:val="center"/>
      </w:pPr>
    </w:p>
    <w:p w14:paraId="3AC41C72" w14:textId="10841988" w:rsidR="001B44AD" w:rsidRDefault="004A5518" w:rsidP="001B44AD">
      <w:pPr>
        <w:pStyle w:val="Sansinterligne"/>
        <w:jc w:val="center"/>
      </w:pPr>
      <w:r w:rsidRPr="00BC0020">
        <w:t>#ChaineAimprimer := CONCAT(IN1 := #ChaineAimprimer, IN2 := 'WIDTH 150$R$L</w:t>
      </w:r>
      <w:r>
        <w:t xml:space="preserve"> </w:t>
      </w:r>
      <w:r w:rsidRPr="00BC0020">
        <w:t>');</w:t>
      </w:r>
    </w:p>
    <w:p w14:paraId="3D96B1B7" w14:textId="592C9FE8" w:rsidR="00141BE5" w:rsidRPr="00141BE5" w:rsidRDefault="002E3EF1" w:rsidP="00141BE5">
      <w:pPr>
        <w:pStyle w:val="Titre3"/>
      </w:pPr>
      <w:r>
        <w:t>DÉfinition du texte À</w:t>
      </w:r>
      <w:r w:rsidR="005E6EA2">
        <w:t xml:space="preserve"> imprimer</w:t>
      </w:r>
    </w:p>
    <w:p w14:paraId="701AEB82" w14:textId="7589ABF4" w:rsidR="004A5518" w:rsidRDefault="00141BE5" w:rsidP="00141BE5">
      <w:pPr>
        <w:pStyle w:val="Sansinterligne"/>
        <w:jc w:val="center"/>
      </w:pPr>
      <w:r w:rsidRPr="00BC0020">
        <w:t>#ChaineAimprimer := CONCAT(IN1 := #ChaineAimprimer, IN2 :=</w:t>
      </w:r>
      <w:r w:rsidR="00EA20CD" w:rsidRPr="00BC0020">
        <w:t>'</w:t>
      </w:r>
      <w:r w:rsidR="004A5518" w:rsidRPr="00141BE5">
        <w:t>TEXT 2 40 1 Message</w:t>
      </w:r>
      <w:r w:rsidR="00CC4BDE" w:rsidRPr="00141BE5">
        <w:t xml:space="preserve"> $R$L</w:t>
      </w:r>
      <w:r w:rsidR="00EA20CD" w:rsidRPr="00BC0020">
        <w:t>'</w:t>
      </w:r>
      <w:r>
        <w:t>) ;</w:t>
      </w:r>
    </w:p>
    <w:p w14:paraId="19D7F3CA" w14:textId="006534CC" w:rsidR="007F759B" w:rsidRPr="00350A33" w:rsidRDefault="00226414" w:rsidP="00350A33">
      <w:r w:rsidRPr="00350A33">
        <w:t xml:space="preserve">Dans le FB35, </w:t>
      </w:r>
      <w:r w:rsidR="00350A33" w:rsidRPr="00350A33">
        <w:rPr>
          <w:b/>
        </w:rPr>
        <w:t>utilisez</w:t>
      </w:r>
      <w:r w:rsidR="00350A33">
        <w:t xml:space="preserve"> </w:t>
      </w:r>
      <w:r w:rsidR="007F759B" w:rsidRPr="00350A33">
        <w:t xml:space="preserve">la fonction CONCAT pour ajouter </w:t>
      </w:r>
      <w:r w:rsidR="00350A33" w:rsidRPr="00350A33">
        <w:t>'</w:t>
      </w:r>
      <w:r w:rsidR="007F759B" w:rsidRPr="00350A33">
        <w:t>TEXT 2 40 1</w:t>
      </w:r>
      <w:r w:rsidR="00350A33" w:rsidRPr="00350A33">
        <w:t>'</w:t>
      </w:r>
      <w:r w:rsidR="007F759B" w:rsidRPr="00350A33">
        <w:t xml:space="preserve">, la variable </w:t>
      </w:r>
      <w:r w:rsidR="00EA20CD" w:rsidRPr="00350A33">
        <w:t>'</w:t>
      </w:r>
      <w:r w:rsidR="007F759B" w:rsidRPr="00350A33">
        <w:t>DB Tool7</w:t>
      </w:r>
      <w:r w:rsidR="00EA20CD" w:rsidRPr="00350A33">
        <w:t>'</w:t>
      </w:r>
      <w:r w:rsidR="007F759B" w:rsidRPr="00350A33">
        <w:t xml:space="preserve">.NomSociété </w:t>
      </w:r>
      <w:r w:rsidR="00EA20CD" w:rsidRPr="00350A33">
        <w:t>et '$R$L'</w:t>
      </w:r>
    </w:p>
    <w:p w14:paraId="4018255A" w14:textId="6F5B47B0" w:rsidR="00141BE5" w:rsidRDefault="00141BE5" w:rsidP="00141BE5">
      <w:pPr>
        <w:pStyle w:val="Sansinterligne"/>
        <w:jc w:val="center"/>
      </w:pPr>
      <w:r w:rsidRPr="00BC0020">
        <w:t>#ChaineAimprimer := CONCAT(IN1 := #ChaineAimprimer, IN2 :='</w:t>
      </w:r>
      <w:r w:rsidRPr="00141BE5">
        <w:t>TEXT 2 40 1 'DB Tool7'.NomSociété $R$L</w:t>
      </w:r>
      <w:r w:rsidRPr="00BC0020">
        <w:t>'</w:t>
      </w:r>
      <w:r>
        <w:t>) ;</w:t>
      </w:r>
    </w:p>
    <w:p w14:paraId="0CB04D33" w14:textId="0DD071CD" w:rsidR="0006666A" w:rsidRDefault="002E3EF1" w:rsidP="00D556F3">
      <w:pPr>
        <w:pStyle w:val="Titre3"/>
      </w:pPr>
      <w:r>
        <w:t>Ajout de la commande d’É</w:t>
      </w:r>
      <w:r w:rsidR="00053CE5">
        <w:t>jection de l’É</w:t>
      </w:r>
      <w:r w:rsidR="0006666A">
        <w:t>tiquette</w:t>
      </w:r>
    </w:p>
    <w:p w14:paraId="73226812" w14:textId="5DE27697" w:rsidR="002E3EF1" w:rsidRDefault="00141BE5" w:rsidP="00141BE5">
      <w:pPr>
        <w:pStyle w:val="Sansinterligne"/>
      </w:pPr>
      <w:r w:rsidRPr="00BC0020">
        <w:t>#ChaineAimprimer := CONCAT(IN1 := #ChaineAimprimer, IN2 := '</w:t>
      </w:r>
      <w:r>
        <w:t>END</w:t>
      </w:r>
      <w:r w:rsidRPr="00BC0020">
        <w:t>');</w:t>
      </w:r>
    </w:p>
    <w:p w14:paraId="442E83FC" w14:textId="77777777" w:rsidR="000B7952" w:rsidRDefault="000B7952" w:rsidP="00141BE5">
      <w:pPr>
        <w:pStyle w:val="Sansinterligne"/>
      </w:pPr>
    </w:p>
    <w:p w14:paraId="260F2906" w14:textId="6A692E33" w:rsidR="005F61D9" w:rsidRDefault="002E3EF1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 w:rsidR="00350A33"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2EA5A03A" w14:textId="77777777" w:rsidR="00C17521" w:rsidRDefault="00C17521" w:rsidP="00C17521">
      <w:r>
        <w:t>La vue du HMI doit être semblable à cela</w:t>
      </w:r>
      <w:r w:rsidR="00C23EDE">
        <w:t>, il doit être possible de modifier le texte à imprimer</w:t>
      </w:r>
      <w:r w:rsidR="00AC5814">
        <w:t>, le nombre total de caractères (avec ceux de contrôle) de la chaine doit être affiché</w:t>
      </w:r>
      <w:r w:rsidR="00C23EDE">
        <w:t>.</w:t>
      </w:r>
    </w:p>
    <w:p w14:paraId="23008AC4" w14:textId="77777777" w:rsidR="00C17521" w:rsidRDefault="0053005B" w:rsidP="00C17521">
      <w:pPr>
        <w:jc w:val="center"/>
      </w:pPr>
      <w:r>
        <w:rPr>
          <w:noProof/>
        </w:rPr>
        <w:drawing>
          <wp:inline distT="0" distB="0" distL="0" distR="0" wp14:anchorId="0534800A" wp14:editId="4A20C47E">
            <wp:extent cx="3830320" cy="1179830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2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55CC" w14:textId="7917335D" w:rsidR="00C23EDE" w:rsidRDefault="00C17521" w:rsidP="00C23EDE">
      <w:r>
        <w:t>Nota : Les caractères de contrôle $R$L ne sont pas visibles dans la vue HMI.</w:t>
      </w:r>
      <w:r w:rsidR="00C23EDE" w:rsidRPr="00C23EDE">
        <w:t xml:space="preserve"> </w:t>
      </w:r>
      <w:r w:rsidR="00C23EDE">
        <w:t xml:space="preserve">Par contre vous pouvez les voir dans la VAT, vérifiez que </w:t>
      </w:r>
      <w:r w:rsidR="00C23EDE" w:rsidRPr="00C5063B">
        <w:rPr>
          <w:rStyle w:val="SansinterligneCar"/>
        </w:rPr>
        <w:t>‘’DB Tool7</w:t>
      </w:r>
      <w:r w:rsidR="00EA20CD">
        <w:rPr>
          <w:rStyle w:val="SansinterligneCar"/>
        </w:rPr>
        <w:t>’</w:t>
      </w:r>
      <w:r w:rsidR="00C23EDE" w:rsidRPr="00C5063B">
        <w:rPr>
          <w:rStyle w:val="SansinterligneCar"/>
        </w:rPr>
        <w:t>.ChaineAimp</w:t>
      </w:r>
      <w:r w:rsidR="00C23EDE">
        <w:rPr>
          <w:rStyle w:val="SansinterligneCar"/>
        </w:rPr>
        <w:t xml:space="preserve"> </w:t>
      </w:r>
      <w:r w:rsidR="00C23EDE">
        <w:t xml:space="preserve">a bien pris la valeur suivante : </w:t>
      </w:r>
    </w:p>
    <w:p w14:paraId="14604FB9" w14:textId="77777777" w:rsidR="00C17521" w:rsidRPr="00C17521" w:rsidRDefault="00226414" w:rsidP="00C17521">
      <w:r>
        <w:rPr>
          <w:noProof/>
        </w:rPr>
        <w:drawing>
          <wp:inline distT="0" distB="0" distL="0" distR="0" wp14:anchorId="661EECD7" wp14:editId="4B70D07E">
            <wp:extent cx="5832475" cy="5867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332A" w14:textId="77777777" w:rsidR="00C5063B" w:rsidRDefault="00C5063B" w:rsidP="00C13125">
      <w:pPr>
        <w:pStyle w:val="Titre1centre"/>
      </w:pPr>
      <w:r>
        <w:lastRenderedPageBreak/>
        <w:t>Niveau 3</w:t>
      </w:r>
    </w:p>
    <w:p w14:paraId="06BAACA0" w14:textId="77777777" w:rsidR="00C5063B" w:rsidRDefault="00C5063B" w:rsidP="00C5063B">
      <w:pPr>
        <w:pStyle w:val="Titre2"/>
      </w:pPr>
      <w:r>
        <w:t>Objectifs de ce niveau</w:t>
      </w:r>
    </w:p>
    <w:p w14:paraId="427D2BD9" w14:textId="77777777" w:rsidR="00C5063B" w:rsidRDefault="0053005B" w:rsidP="00C5063B">
      <w:r>
        <w:t>Calcul en SCL de la longueur d’une chaine de caractères. U</w:t>
      </w:r>
      <w:r w:rsidR="004F476B">
        <w:t xml:space="preserve">tilisation de la fonction SendP2P pour envoyer les caractères à l’imprimante et imprimer l’étiquette lorsque le bouton </w:t>
      </w:r>
      <w:r w:rsidR="004F476B" w:rsidRPr="004E76A8">
        <w:rPr>
          <w:bdr w:val="single" w:sz="4" w:space="0" w:color="auto"/>
        </w:rPr>
        <w:t>Imprimer</w:t>
      </w:r>
      <w:r w:rsidR="004F476B">
        <w:t xml:space="preserve"> sur le HMI est appuyé</w:t>
      </w:r>
      <w:r w:rsidR="00C5063B">
        <w:t>.</w:t>
      </w:r>
    </w:p>
    <w:p w14:paraId="570806BC" w14:textId="75C3E165" w:rsidR="0053005B" w:rsidRDefault="0053005B" w:rsidP="0053005B">
      <w:pPr>
        <w:pStyle w:val="Titre2"/>
      </w:pPr>
      <w:r>
        <w:t>Calc</w:t>
      </w:r>
      <w:r w:rsidR="00053CE5">
        <w:t>ul de la longueur de la chaine À</w:t>
      </w:r>
      <w:r>
        <w:t xml:space="preserve"> envoyer</w:t>
      </w:r>
    </w:p>
    <w:p w14:paraId="69F75181" w14:textId="1C6BBCF2" w:rsidR="0053005B" w:rsidRDefault="0053005B" w:rsidP="0053005B">
      <w:r>
        <w:t xml:space="preserve">La </w:t>
      </w:r>
      <w:r w:rsidR="00441B4A">
        <w:t xml:space="preserve">fonction </w:t>
      </w:r>
      <w:r>
        <w:t>SendP2P a besoin du nombre de carac</w:t>
      </w:r>
      <w:r w:rsidR="00014476">
        <w:t>tères que l’on souhaite envoyer. Modifiez</w:t>
      </w:r>
      <w:r>
        <w:t xml:space="preserve"> le FB35 pour y ajouter le calcul (avec la fonction LEN) de la longueur de la chaine sur la variable Output </w:t>
      </w:r>
      <w:r w:rsidRPr="00DE2146">
        <w:rPr>
          <w:rStyle w:val="SansinterligneCar"/>
        </w:rPr>
        <w:t>LongChaine</w:t>
      </w:r>
      <w:r>
        <w:t xml:space="preserve"> en Int. Dans l’OB1 renseignez l’Output </w:t>
      </w:r>
      <w:r w:rsidRPr="00DE2146">
        <w:rPr>
          <w:rStyle w:val="SansinterligneCar"/>
        </w:rPr>
        <w:t>LongChaine</w:t>
      </w:r>
      <w:r>
        <w:t xml:space="preserve"> par %MW200. </w:t>
      </w:r>
    </w:p>
    <w:p w14:paraId="53EC7025" w14:textId="50BEAA4A" w:rsidR="00141BE5" w:rsidRDefault="00141BE5" w:rsidP="00141BE5">
      <w:pPr>
        <w:pStyle w:val="Sansinterligne"/>
      </w:pPr>
      <w:r>
        <w:rPr>
          <w:rStyle w:val="SansinterligneCar"/>
        </w:rPr>
        <w:t>#</w:t>
      </w:r>
      <w:r w:rsidRPr="00DE2146">
        <w:rPr>
          <w:rStyle w:val="SansinterligneCar"/>
        </w:rPr>
        <w:t>LongChaine</w:t>
      </w:r>
      <w:r>
        <w:rPr>
          <w:rStyle w:val="SansinterligneCar"/>
        </w:rPr>
        <w:t> :=LEN(</w:t>
      </w:r>
      <w:r w:rsidRPr="00BC0020">
        <w:t>#ChaineAimprimer</w:t>
      </w:r>
      <w:r>
        <w:rPr>
          <w:rStyle w:val="SansinterligneCar"/>
        </w:rPr>
        <w:t>) ;</w:t>
      </w:r>
    </w:p>
    <w:p w14:paraId="4FFEC1B1" w14:textId="77777777" w:rsidR="00C5063B" w:rsidRDefault="00C5063B" w:rsidP="00C5063B">
      <w:pPr>
        <w:pStyle w:val="Titre2"/>
      </w:pPr>
      <w:r>
        <w:t>Insertion du bloc de communication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58"/>
        <w:gridCol w:w="3317"/>
      </w:tblGrid>
      <w:tr w:rsidR="00C5063B" w14:paraId="51EAF72F" w14:textId="77777777" w:rsidTr="00F905F0">
        <w:trPr>
          <w:trHeight w:val="2566"/>
        </w:trPr>
        <w:tc>
          <w:tcPr>
            <w:tcW w:w="5858" w:type="dxa"/>
          </w:tcPr>
          <w:p w14:paraId="7B59787E" w14:textId="77777777" w:rsidR="00C5063B" w:rsidRPr="00F905F0" w:rsidRDefault="00C5063B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Insérer le bloc</w:t>
            </w:r>
            <w:r w:rsidR="00441B4A" w:rsidRPr="00F905F0">
              <w:rPr>
                <w:rFonts w:asciiTheme="minorHAnsi" w:hAnsiTheme="minorHAnsi"/>
              </w:rPr>
              <w:t xml:space="preserve"> </w:t>
            </w:r>
            <w:r w:rsidR="00441B4A" w:rsidRPr="00F905F0">
              <w:rPr>
                <w:rStyle w:val="SansinterligneCar"/>
                <w:rFonts w:asciiTheme="minorHAnsi" w:hAnsiTheme="minorHAnsi"/>
              </w:rPr>
              <w:t>SendP2P</w:t>
            </w:r>
            <w:r w:rsidR="00BA6F0F" w:rsidRPr="00F905F0">
              <w:rPr>
                <w:rFonts w:asciiTheme="minorHAnsi" w:hAnsiTheme="minorHAnsi"/>
              </w:rPr>
              <w:t>, se trouvant dans le répertoire Instructions /Communication S7/Processeur de communication/PtP,</w:t>
            </w:r>
            <w:r w:rsidRPr="00F905F0">
              <w:rPr>
                <w:rFonts w:asciiTheme="minorHAnsi" w:hAnsiTheme="minorHAnsi"/>
              </w:rPr>
              <w:t xml:space="preserve"> dans le réseau de l’OB1</w:t>
            </w:r>
            <w:r w:rsidR="000443D8" w:rsidRPr="00F905F0">
              <w:rPr>
                <w:rFonts w:asciiTheme="minorHAnsi" w:hAnsiTheme="minorHAnsi"/>
              </w:rPr>
              <w:t>.</w:t>
            </w:r>
          </w:p>
          <w:p w14:paraId="327067C5" w14:textId="77777777" w:rsidR="00C5063B" w:rsidRPr="00F905F0" w:rsidRDefault="00441B4A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Associez-lui</w:t>
            </w:r>
            <w:r w:rsidR="00C5063B" w:rsidRPr="00F905F0">
              <w:rPr>
                <w:rFonts w:asciiTheme="minorHAnsi" w:hAnsiTheme="minorHAnsi"/>
              </w:rPr>
              <w:t xml:space="preserve"> le DB d’instance par défaut.</w:t>
            </w:r>
          </w:p>
          <w:p w14:paraId="5148CC36" w14:textId="09D59411" w:rsidR="00441B4A" w:rsidRDefault="00441B4A" w:rsidP="00A666AF"/>
        </w:tc>
        <w:tc>
          <w:tcPr>
            <w:tcW w:w="3317" w:type="dxa"/>
          </w:tcPr>
          <w:p w14:paraId="70CF0B21" w14:textId="77777777" w:rsidR="00C5063B" w:rsidRDefault="00783936" w:rsidP="00A666AF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5355" w:dyaOrig="4110" w14:anchorId="41FB4A30">
                <v:shape id="_x0000_i1026" type="#_x0000_t75" style="width:154.95pt;height:116.35pt" o:ole="">
                  <v:imagedata r:id="rId13" o:title=""/>
                </v:shape>
                <o:OLEObject Type="Embed" ProgID="PBrush" ShapeID="_x0000_i1026" DrawAspect="Content" ObjectID="_1639589120" r:id="rId14"/>
              </w:object>
            </w:r>
          </w:p>
        </w:tc>
      </w:tr>
    </w:tbl>
    <w:p w14:paraId="34580520" w14:textId="2DF7DC13" w:rsidR="00F905F0" w:rsidRPr="00EA20CD" w:rsidRDefault="00F905F0" w:rsidP="00EA20CD">
      <w:pPr>
        <w:pStyle w:val="Titre2"/>
      </w:pPr>
      <w:r w:rsidRPr="00EA20CD">
        <w:t>Renseignement de la Send P2P</w:t>
      </w:r>
      <w:r w:rsidR="00707178" w:rsidRPr="00EA20CD">
        <w:t xml:space="preserve"> (bloc d’ENVOI)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701"/>
        <w:gridCol w:w="675"/>
      </w:tblGrid>
      <w:tr w:rsidR="00441B4A" w14:paraId="660F205B" w14:textId="77777777" w:rsidTr="00B25556">
        <w:tc>
          <w:tcPr>
            <w:tcW w:w="6799" w:type="dxa"/>
          </w:tcPr>
          <w:p w14:paraId="7D543363" w14:textId="77777777" w:rsidR="00F905F0" w:rsidRPr="00F905F0" w:rsidRDefault="00F905F0" w:rsidP="00F905F0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REQ</w:t>
            </w:r>
            <w:r w:rsidRPr="00F905F0">
              <w:rPr>
                <w:rFonts w:asciiTheme="minorHAnsi" w:hAnsiTheme="minorHAnsi"/>
              </w:rPr>
              <w:t> : s’il passe à 1, déclenche l’envoi des caractères de la chaine placée sur l’entrée BUFFER</w:t>
            </w:r>
          </w:p>
          <w:p w14:paraId="7638D51A" w14:textId="214133F1" w:rsidR="00F905F0" w:rsidRDefault="00F905F0" w:rsidP="00F905F0">
            <w:pPr>
              <w:rPr>
                <w:rFonts w:asciiTheme="minorHAnsi" w:hAnsiTheme="minorHAnsi"/>
                <w:b/>
              </w:rPr>
            </w:pPr>
            <w:r w:rsidRPr="00F905F0">
              <w:rPr>
                <w:rFonts w:asciiTheme="minorHAnsi" w:hAnsiTheme="minorHAnsi"/>
              </w:rPr>
              <w:t>Renseignez l’entrée REQ par %M10.0</w:t>
            </w:r>
            <w:r w:rsidR="00707178">
              <w:rPr>
                <w:rFonts w:asciiTheme="minorHAnsi" w:hAnsiTheme="minorHAnsi"/>
              </w:rPr>
              <w:t>.</w:t>
            </w:r>
          </w:p>
          <w:p w14:paraId="79F01078" w14:textId="77777777" w:rsidR="00441B4A" w:rsidRPr="00F905F0" w:rsidRDefault="00441B4A" w:rsidP="00441B4A">
            <w:pPr>
              <w:rPr>
                <w:rFonts w:asciiTheme="minorHAnsi" w:hAnsiTheme="minorHAnsi"/>
                <w:b/>
              </w:rPr>
            </w:pPr>
            <w:r w:rsidRPr="00F905F0">
              <w:rPr>
                <w:rFonts w:asciiTheme="minorHAnsi" w:hAnsiTheme="minorHAnsi"/>
                <w:b/>
              </w:rPr>
              <w:t>BUFFER</w:t>
            </w:r>
            <w:r w:rsidRPr="00F905F0">
              <w:rPr>
                <w:rFonts w:asciiTheme="minorHAnsi" w:hAnsiTheme="minorHAnsi"/>
              </w:rPr>
              <w:t> : chaine à envoyer par la liaison RS232</w:t>
            </w:r>
          </w:p>
          <w:p w14:paraId="09B4B3AC" w14:textId="77777777" w:rsidR="00441B4A" w:rsidRPr="00F905F0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PORT</w:t>
            </w:r>
            <w:r w:rsidRPr="00F905F0">
              <w:rPr>
                <w:rFonts w:asciiTheme="minorHAnsi" w:hAnsiTheme="minorHAnsi"/>
              </w:rPr>
              <w:t> : Adresse ID de la CM PtP. Dans les propriétés de la carte, vous pouvez trouver l’ID matériel (nombre).</w:t>
            </w:r>
          </w:p>
          <w:p w14:paraId="745D8C7F" w14:textId="77777777" w:rsidR="00441B4A" w:rsidRPr="00F905F0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Mais il est plus facile de placer son nom (que l’on retrouve dans la liste) :</w:t>
            </w:r>
          </w:p>
          <w:p w14:paraId="43E3DB1F" w14:textId="77777777" w:rsidR="00441B4A" w:rsidRPr="00F905F0" w:rsidRDefault="00441B4A" w:rsidP="00441B4A">
            <w:pPr>
              <w:pStyle w:val="Sansinterligne"/>
              <w:jc w:val="center"/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"Local~CM_PtP_RS232_BA_1"</w:t>
            </w:r>
          </w:p>
          <w:p w14:paraId="30B4C374" w14:textId="77777777" w:rsidR="00707178" w:rsidRDefault="00441B4A" w:rsidP="00441B4A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  <w:b/>
              </w:rPr>
              <w:t>LENGTH</w:t>
            </w:r>
            <w:r w:rsidRPr="00F905F0">
              <w:rPr>
                <w:rFonts w:asciiTheme="minorHAnsi" w:hAnsiTheme="minorHAnsi"/>
              </w:rPr>
              <w:t xml:space="preserve"> : Nombre de caractères à envoyer (ou bien longueur de la chaine sur BUFFER) </w:t>
            </w:r>
          </w:p>
          <w:p w14:paraId="175A1F30" w14:textId="0BDD9A36" w:rsidR="00441B4A" w:rsidRDefault="00441B4A" w:rsidP="00707178">
            <w:r w:rsidRPr="00F905F0">
              <w:rPr>
                <w:rFonts w:asciiTheme="minorHAnsi" w:hAnsiTheme="minorHAnsi"/>
              </w:rPr>
              <w:t xml:space="preserve">Renseignez </w:t>
            </w:r>
            <w:r w:rsidR="00707178">
              <w:rPr>
                <w:rFonts w:asciiTheme="minorHAnsi" w:hAnsiTheme="minorHAnsi"/>
              </w:rPr>
              <w:t>cette valeur</w:t>
            </w:r>
            <w:r w:rsidRPr="00F905F0">
              <w:rPr>
                <w:rFonts w:asciiTheme="minorHAnsi" w:hAnsiTheme="minorHAnsi"/>
              </w:rPr>
              <w:t xml:space="preserve"> par %MW200</w:t>
            </w:r>
            <w:r w:rsidR="00707178">
              <w:rPr>
                <w:rFonts w:asciiTheme="minorHAnsi" w:hAnsiTheme="minorHAnsi"/>
              </w:rPr>
              <w:t>.</w:t>
            </w:r>
          </w:p>
        </w:tc>
        <w:tc>
          <w:tcPr>
            <w:tcW w:w="2376" w:type="dxa"/>
            <w:gridSpan w:val="2"/>
          </w:tcPr>
          <w:p w14:paraId="776B2FA1" w14:textId="77777777" w:rsidR="00441B4A" w:rsidRDefault="00B25556" w:rsidP="00BA6F0F">
            <w:pPr>
              <w:pStyle w:val="Titre3"/>
              <w:outlineLvl w:val="2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3480" w:dyaOrig="3630" w14:anchorId="6059FA2A">
                <v:shape id="_x0000_i1027" type="#_x0000_t75" style="width:105.45pt;height:110.55pt" o:ole="">
                  <v:imagedata r:id="rId15" o:title=""/>
                </v:shape>
                <o:OLEObject Type="Embed" ProgID="PBrush" ShapeID="_x0000_i1027" DrawAspect="Content" ObjectID="_1639589121" r:id="rId16"/>
              </w:object>
            </w:r>
          </w:p>
        </w:tc>
      </w:tr>
      <w:tr w:rsidR="00C5063B" w14:paraId="21C07F97" w14:textId="77777777" w:rsidTr="00783936">
        <w:tc>
          <w:tcPr>
            <w:tcW w:w="8500" w:type="dxa"/>
            <w:gridSpan w:val="2"/>
          </w:tcPr>
          <w:p w14:paraId="06C157C7" w14:textId="0A4AABEA" w:rsidR="00707178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Pour les sorties :</w:t>
            </w:r>
          </w:p>
          <w:p w14:paraId="6D594069" w14:textId="386660C6" w:rsidR="00C5063B" w:rsidRPr="00F905F0" w:rsidRDefault="00C5063B" w:rsidP="00A666AF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DONE : Indique que l’envoi a été fait</w:t>
            </w:r>
            <w:r w:rsidR="00707178">
              <w:rPr>
                <w:rFonts w:asciiTheme="minorHAnsi" w:hAnsiTheme="minorHAnsi"/>
              </w:rPr>
              <w:t>.</w:t>
            </w:r>
          </w:p>
          <w:p w14:paraId="1408F7EE" w14:textId="4A9B5BCE" w:rsidR="00C5063B" w:rsidRPr="00F905F0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ERROR : Si passage</w:t>
            </w:r>
            <w:r w:rsidR="00C5063B" w:rsidRPr="00F905F0">
              <w:rPr>
                <w:rFonts w:asciiTheme="minorHAnsi" w:hAnsiTheme="minorHAnsi"/>
              </w:rPr>
              <w:t xml:space="preserve"> à 1, une erreur de transmission é été détectée</w:t>
            </w:r>
            <w:r>
              <w:rPr>
                <w:rFonts w:asciiTheme="minorHAnsi" w:hAnsiTheme="minorHAnsi"/>
              </w:rPr>
              <w:t>.</w:t>
            </w:r>
          </w:p>
          <w:p w14:paraId="371C1BA3" w14:textId="205FE218" w:rsidR="00C5063B" w:rsidRPr="00F905F0" w:rsidRDefault="00707178" w:rsidP="00A666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STATUS : Numéro d’erreur.</w:t>
            </w:r>
          </w:p>
          <w:p w14:paraId="4C5CFC34" w14:textId="77777777" w:rsidR="00C5063B" w:rsidRPr="00763DBB" w:rsidRDefault="00C5063B" w:rsidP="00A666AF">
            <w:r w:rsidRPr="00F905F0">
              <w:rPr>
                <w:rFonts w:asciiTheme="minorHAnsi" w:hAnsiTheme="minorHAnsi"/>
              </w:rPr>
              <w:t>Nota : Il n’est pas obligatoire de renseigner ces sorties.</w:t>
            </w:r>
          </w:p>
        </w:tc>
        <w:tc>
          <w:tcPr>
            <w:tcW w:w="675" w:type="dxa"/>
          </w:tcPr>
          <w:p w14:paraId="26443561" w14:textId="77777777" w:rsidR="00C5063B" w:rsidRDefault="00C5063B" w:rsidP="00A666AF"/>
        </w:tc>
      </w:tr>
    </w:tbl>
    <w:p w14:paraId="316769F5" w14:textId="77777777" w:rsidR="00707178" w:rsidRDefault="00707178" w:rsidP="00707178"/>
    <w:p w14:paraId="4D84DC56" w14:textId="77777777" w:rsidR="00707178" w:rsidRDefault="00707178">
      <w:pPr>
        <w:rPr>
          <w:caps/>
          <w:spacing w:val="15"/>
          <w:sz w:val="22"/>
          <w:szCs w:val="22"/>
        </w:rPr>
      </w:pPr>
      <w:r>
        <w:br w:type="page"/>
      </w:r>
    </w:p>
    <w:p w14:paraId="70EB83EB" w14:textId="67589CD1" w:rsidR="00B25556" w:rsidRDefault="00053CE5" w:rsidP="005F61D9">
      <w:pPr>
        <w:pStyle w:val="Titre2"/>
      </w:pPr>
      <w:r>
        <w:lastRenderedPageBreak/>
        <w:t>Ajout de votre prÉ</w:t>
      </w:r>
      <w:r w:rsidR="00B25556">
        <w:t>nom</w:t>
      </w:r>
    </w:p>
    <w:p w14:paraId="1630B3D4" w14:textId="77777777" w:rsidR="00B25556" w:rsidRPr="00B25556" w:rsidRDefault="00B25556" w:rsidP="00B25556">
      <w:r>
        <w:t xml:space="preserve">Modifiez le code SCL pour imprimer votre prénom au-dessous de votre nom. Ajoutez dans les Input de la FB </w:t>
      </w:r>
      <w:r w:rsidRPr="00B25556">
        <w:rPr>
          <w:rStyle w:val="SansinterligneCar"/>
        </w:rPr>
        <w:t>Chaine à imprimer</w:t>
      </w:r>
      <w:r>
        <w:t xml:space="preserve">, une variable </w:t>
      </w:r>
      <w:r w:rsidRPr="00B25556">
        <w:rPr>
          <w:rStyle w:val="SansinterligneCar"/>
        </w:rPr>
        <w:t>#Prenom</w:t>
      </w:r>
      <w:r>
        <w:t xml:space="preserve"> en </w:t>
      </w:r>
      <w:r w:rsidRPr="00B25556">
        <w:rPr>
          <w:rStyle w:val="SansinterligneCar"/>
        </w:rPr>
        <w:t>STRING[10]</w:t>
      </w:r>
      <w:r>
        <w:rPr>
          <w:rStyle w:val="SansinterligneCar"/>
        </w:rPr>
        <w:t xml:space="preserve"> </w:t>
      </w:r>
      <w:r>
        <w:t>et modifiez le DB Tool7 et le HMI pour saisir votre prénom.</w:t>
      </w:r>
    </w:p>
    <w:p w14:paraId="656F7D64" w14:textId="77777777" w:rsidR="0053005B" w:rsidRDefault="0053005B" w:rsidP="0053005B">
      <w:r>
        <w:t xml:space="preserve">Charger dans l’API (fermez l’API en simulation si nécessaire) et vérifiez dans l’OB1 que le nombre de caractères calculé </w:t>
      </w:r>
      <w:r w:rsidR="00441B4A">
        <w:t xml:space="preserve">(%MW200) </w:t>
      </w:r>
      <w:r>
        <w:t>dans la chaine est cohérent</w:t>
      </w:r>
      <w:r w:rsidR="00441B4A">
        <w:t>.</w:t>
      </w:r>
    </w:p>
    <w:p w14:paraId="012A5A12" w14:textId="77777777" w:rsidR="005F61D9" w:rsidRDefault="005F61D9" w:rsidP="005F61D9">
      <w:pPr>
        <w:pStyle w:val="Titre2"/>
      </w:pPr>
      <w:r>
        <w:t>Sur votre compte rendu</w:t>
      </w:r>
    </w:p>
    <w:p w14:paraId="50CE17DD" w14:textId="70AE9F84" w:rsidR="00C5063B" w:rsidRPr="00763DBB" w:rsidRDefault="005F61D9" w:rsidP="00C5063B">
      <w:r>
        <w:t>L’étiquette imprimée et le réseau permettant l’envoi des données à l’imprimante</w:t>
      </w:r>
      <w:r w:rsidR="00F905F0">
        <w:t>.</w:t>
      </w:r>
    </w:p>
    <w:p w14:paraId="0D766363" w14:textId="434E095F" w:rsidR="005F61D9" w:rsidRDefault="00053CE5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11CF93B3" w14:textId="77777777" w:rsidR="00C5063B" w:rsidRPr="00DE2146" w:rsidRDefault="00C5063B" w:rsidP="00C5063B">
      <w:r>
        <w:t xml:space="preserve">Lorsque le bouton du HMI « Dcy imprimer » est enfoncé une étiquette doit sortir de l’imprimante avec </w:t>
      </w:r>
      <w:r w:rsidR="00C41D72">
        <w:t>le nom</w:t>
      </w:r>
      <w:r w:rsidR="00783936">
        <w:t xml:space="preserve"> et le prénom</w:t>
      </w:r>
      <w:r>
        <w:t xml:space="preserve"> indiqué</w:t>
      </w:r>
      <w:r w:rsidR="00783936">
        <w:t>s</w:t>
      </w:r>
      <w:r>
        <w:t xml:space="preserve"> </w:t>
      </w:r>
      <w:r w:rsidR="00FF6D05">
        <w:t>dans la vue du HMI</w:t>
      </w:r>
      <w:r>
        <w:t>.</w:t>
      </w:r>
    </w:p>
    <w:p w14:paraId="6361FF7C" w14:textId="641BAF62" w:rsidR="00BA6F0F" w:rsidRDefault="00C72438" w:rsidP="00BA6F0F">
      <w:pPr>
        <w:pStyle w:val="Titre1"/>
      </w:pPr>
      <w:r>
        <w:t>Bonus 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1577"/>
        <w:gridCol w:w="2659"/>
      </w:tblGrid>
      <w:tr w:rsidR="00BC0020" w14:paraId="2D81D7C9" w14:textId="77777777" w:rsidTr="00BC0020">
        <w:tc>
          <w:tcPr>
            <w:tcW w:w="6516" w:type="dxa"/>
            <w:gridSpan w:val="2"/>
          </w:tcPr>
          <w:p w14:paraId="4193207F" w14:textId="77777777" w:rsidR="00BC0020" w:rsidRPr="00F905F0" w:rsidRDefault="000443D8" w:rsidP="00BC0020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On souhaite imprimer</w:t>
            </w:r>
            <w:r w:rsidR="00BC0020" w:rsidRPr="00F905F0">
              <w:rPr>
                <w:rFonts w:asciiTheme="minorHAnsi" w:hAnsiTheme="minorHAnsi"/>
              </w:rPr>
              <w:t>, sur l’étiquette, le nom du produit, la valeur de conditionnement (15g, 30g ou 45g), le nom du client le type de conditionnement et le nom de la société qui fabrique.</w:t>
            </w:r>
          </w:p>
        </w:tc>
        <w:tc>
          <w:tcPr>
            <w:tcW w:w="2659" w:type="dxa"/>
          </w:tcPr>
          <w:p w14:paraId="445289EB" w14:textId="77777777" w:rsidR="00BC0020" w:rsidRDefault="003E298B" w:rsidP="00BC0020">
            <w:r w:rsidRPr="003E298B">
              <w:rPr>
                <w:rFonts w:asciiTheme="minorHAnsi" w:eastAsiaTheme="minorEastAsia" w:hAnsiTheme="minorHAnsi" w:cstheme="minorBidi"/>
                <w:lang w:eastAsia="en-US"/>
              </w:rPr>
              <w:object w:dxaOrig="2837" w:dyaOrig="1473" w14:anchorId="76DEF838">
                <v:shape id="_x0000_i1028" type="#_x0000_t75" style="width:122.15pt;height:61.05pt" o:ole="">
                  <v:imagedata r:id="rId17" o:title=""/>
                </v:shape>
                <o:OLEObject Type="Embed" ProgID="Draw.Document.6" ShapeID="_x0000_i1028" DrawAspect="Content" ObjectID="_1639589122" r:id="rId18"/>
              </w:object>
            </w:r>
          </w:p>
        </w:tc>
      </w:tr>
      <w:tr w:rsidR="00875256" w14:paraId="064E96C5" w14:textId="77777777" w:rsidTr="00F90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4"/>
        </w:trPr>
        <w:tc>
          <w:tcPr>
            <w:tcW w:w="4939" w:type="dxa"/>
          </w:tcPr>
          <w:p w14:paraId="69400492" w14:textId="77777777" w:rsidR="00B47705" w:rsidRPr="00F905F0" w:rsidRDefault="00B47705" w:rsidP="000C1416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 xml:space="preserve">Dans </w:t>
            </w:r>
            <w:r w:rsidR="0007350C" w:rsidRPr="00F905F0">
              <w:rPr>
                <w:rFonts w:asciiTheme="minorHAnsi" w:hAnsiTheme="minorHAnsi"/>
              </w:rPr>
              <w:t xml:space="preserve">le </w:t>
            </w:r>
            <w:r w:rsidRPr="00F905F0">
              <w:rPr>
                <w:rFonts w:asciiTheme="minorHAnsi" w:hAnsiTheme="minorHAnsi"/>
              </w:rPr>
              <w:t xml:space="preserve">FB35 </w:t>
            </w:r>
            <w:r w:rsidR="00ED2C55" w:rsidRPr="00F905F0">
              <w:rPr>
                <w:rFonts w:asciiTheme="minorHAnsi" w:hAnsiTheme="minorHAnsi"/>
              </w:rPr>
              <w:t>déclarez les variables input et output comme indiqué ci-contre.</w:t>
            </w:r>
          </w:p>
          <w:p w14:paraId="57FC4AFA" w14:textId="77777777" w:rsidR="00ED2C55" w:rsidRPr="00F905F0" w:rsidRDefault="00ED2C55" w:rsidP="000C1416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Dans l’OB1 insérez le FB35 avec son DB35 d’instance.</w:t>
            </w:r>
          </w:p>
          <w:p w14:paraId="04D52EEB" w14:textId="77777777" w:rsidR="00ED2C55" w:rsidRPr="00F905F0" w:rsidRDefault="00ED2C55" w:rsidP="00ED2C55">
            <w:pPr>
              <w:jc w:val="center"/>
              <w:rPr>
                <w:rFonts w:asciiTheme="minorHAnsi" w:hAnsiTheme="minorHAnsi"/>
              </w:rPr>
            </w:pPr>
            <w:r w:rsidRPr="00F905F0">
              <w:rPr>
                <w:noProof/>
              </w:rPr>
              <w:drawing>
                <wp:inline distT="0" distB="0" distL="0" distR="0" wp14:anchorId="62E569D0" wp14:editId="161938F1">
                  <wp:extent cx="1624084" cy="122362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11" cy="1229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dxa"/>
            <w:gridSpan w:val="2"/>
          </w:tcPr>
          <w:p w14:paraId="01759589" w14:textId="77777777" w:rsidR="00B47705" w:rsidRDefault="00B47705" w:rsidP="000C1416">
            <w:r w:rsidRPr="00B47705">
              <w:rPr>
                <w:noProof/>
              </w:rPr>
              <w:drawing>
                <wp:inline distT="0" distB="0" distL="0" distR="0" wp14:anchorId="60AA2A00" wp14:editId="21FA50E5">
                  <wp:extent cx="1877786" cy="1556017"/>
                  <wp:effectExtent l="0" t="0" r="1905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193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66A09" w14:textId="77777777" w:rsidR="0007350C" w:rsidRDefault="0007350C" w:rsidP="000C1416">
            <w:r>
              <w:t>On remarquera que les noms de variables ne comportent pas d’espace ni d’accent.</w:t>
            </w:r>
          </w:p>
        </w:tc>
      </w:tr>
      <w:tr w:rsidR="00875256" w14:paraId="00C1CD3E" w14:textId="77777777" w:rsidTr="004A5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39" w:type="dxa"/>
          </w:tcPr>
          <w:p w14:paraId="19875B52" w14:textId="77777777" w:rsidR="00F905F0" w:rsidRDefault="00875256" w:rsidP="0007350C">
            <w:p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Renseignez la FB35 dans l’OB1 en y indiquant des valeurs</w:t>
            </w:r>
            <w:r w:rsidR="00F905F0">
              <w:rPr>
                <w:rFonts w:asciiTheme="minorHAnsi" w:hAnsiTheme="minorHAnsi"/>
              </w:rPr>
              <w:t> :</w:t>
            </w:r>
          </w:p>
          <w:p w14:paraId="4A9BE419" w14:textId="77777777" w:rsidR="00F905F0" w:rsidRP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>de 0 à 7</w:t>
            </w:r>
            <w:r w:rsidR="00875256" w:rsidRPr="00F905F0">
              <w:rPr>
                <w:rFonts w:asciiTheme="minorHAnsi" w:hAnsiTheme="minorHAnsi"/>
              </w:rPr>
              <w:t xml:space="preserve"> </w:t>
            </w:r>
            <w:r w:rsidR="00454F9D" w:rsidRPr="00F905F0">
              <w:rPr>
                <w:rFonts w:asciiTheme="minorHAnsi" w:hAnsiTheme="minorHAnsi"/>
              </w:rPr>
              <w:t xml:space="preserve">sur les variables </w:t>
            </w:r>
            <w:r w:rsidRPr="00F905F0">
              <w:rPr>
                <w:rFonts w:asciiTheme="minorHAnsi" w:hAnsiTheme="minorHAnsi"/>
              </w:rPr>
              <w:t>I</w:t>
            </w:r>
            <w:r w:rsidR="00454F9D" w:rsidRPr="00F905F0">
              <w:rPr>
                <w:rFonts w:asciiTheme="minorHAnsi" w:hAnsiTheme="minorHAnsi"/>
              </w:rPr>
              <w:t>nput</w:t>
            </w:r>
            <w:r w:rsidRPr="00F905F0">
              <w:rPr>
                <w:rFonts w:asciiTheme="minorHAnsi" w:hAnsiTheme="minorHAnsi"/>
              </w:rPr>
              <w:t xml:space="preserve"> </w:t>
            </w:r>
            <w:r w:rsidRPr="00F905F0">
              <w:rPr>
                <w:rStyle w:val="SansinterligneCar"/>
                <w:rFonts w:asciiTheme="minorHAnsi" w:hAnsiTheme="minorHAnsi"/>
              </w:rPr>
              <w:t>NoDrag</w:t>
            </w:r>
            <w:r w:rsidR="00F905F0" w:rsidRPr="00F905F0">
              <w:rPr>
                <w:rFonts w:asciiTheme="minorHAnsi" w:hAnsiTheme="minorHAnsi"/>
              </w:rPr>
              <w:t xml:space="preserve"> et</w:t>
            </w:r>
            <w:r w:rsidRPr="00F905F0">
              <w:rPr>
                <w:rFonts w:asciiTheme="minorHAnsi" w:hAnsiTheme="minorHAnsi"/>
              </w:rPr>
              <w:t xml:space="preserve"> </w:t>
            </w:r>
            <w:r w:rsidRPr="00F905F0">
              <w:rPr>
                <w:rStyle w:val="SansinterligneCar"/>
                <w:rFonts w:asciiTheme="minorHAnsi" w:hAnsiTheme="minorHAnsi"/>
              </w:rPr>
              <w:t>NoClient</w:t>
            </w:r>
          </w:p>
          <w:p w14:paraId="300E198F" w14:textId="77777777" w:rsid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Style w:val="SansinterligneCar"/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 xml:space="preserve">15, 30 ou 45 pour </w:t>
            </w:r>
            <w:r w:rsidRPr="00F905F0">
              <w:rPr>
                <w:rStyle w:val="SansinterligneCar"/>
                <w:rFonts w:asciiTheme="minorHAnsi" w:hAnsiTheme="minorHAnsi"/>
              </w:rPr>
              <w:t>ValCond</w:t>
            </w:r>
          </w:p>
          <w:p w14:paraId="1AFE30D8" w14:textId="24A4852B" w:rsidR="00F905F0" w:rsidRPr="00F905F0" w:rsidRDefault="00F905F0" w:rsidP="00F905F0">
            <w:pPr>
              <w:pStyle w:val="Pardeliste"/>
              <w:numPr>
                <w:ilvl w:val="0"/>
                <w:numId w:val="34"/>
              </w:numPr>
              <w:rPr>
                <w:rStyle w:val="SansinterligneCar"/>
                <w:rFonts w:asciiTheme="minorHAnsi" w:hAnsiTheme="minorHAnsi"/>
              </w:rPr>
            </w:pPr>
            <w:r>
              <w:rPr>
                <w:rStyle w:val="SansinterligneCar"/>
                <w:rFonts w:asciiTheme="minorHAnsi" w:hAnsiTheme="minorHAnsi"/>
              </w:rPr>
              <w:t>de 0 à 4 pour TypeCond</w:t>
            </w:r>
          </w:p>
          <w:p w14:paraId="0FFAA4BA" w14:textId="58A0F831" w:rsidR="0007350C" w:rsidRPr="00F905F0" w:rsidRDefault="0007350C" w:rsidP="00F905F0">
            <w:pPr>
              <w:pStyle w:val="Pardeliste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 w:rsidRPr="00F905F0">
              <w:rPr>
                <w:rFonts w:asciiTheme="minorHAnsi" w:hAnsiTheme="minorHAnsi"/>
              </w:rPr>
              <w:t xml:space="preserve">une chaine de 10 caractères au maxi pour </w:t>
            </w:r>
            <w:r w:rsidRPr="00F905F0">
              <w:rPr>
                <w:rStyle w:val="SansinterligneCar"/>
                <w:rFonts w:asciiTheme="minorHAnsi" w:hAnsiTheme="minorHAnsi"/>
              </w:rPr>
              <w:t>NomSociete</w:t>
            </w:r>
            <w:r w:rsidRPr="00F905F0">
              <w:rPr>
                <w:rFonts w:asciiTheme="minorHAnsi" w:hAnsiTheme="minorHAnsi"/>
              </w:rPr>
              <w:t>.</w:t>
            </w:r>
          </w:p>
          <w:p w14:paraId="1D8E224A" w14:textId="77777777" w:rsidR="00875256" w:rsidRDefault="0007350C" w:rsidP="0007350C">
            <w:r w:rsidRPr="00F905F0">
              <w:rPr>
                <w:rFonts w:asciiTheme="minorHAnsi" w:hAnsiTheme="minorHAnsi"/>
              </w:rPr>
              <w:t>Renseignez</w:t>
            </w:r>
            <w:r w:rsidR="00454F9D" w:rsidRPr="00F905F0">
              <w:rPr>
                <w:rFonts w:asciiTheme="minorHAnsi" w:hAnsiTheme="minorHAnsi"/>
              </w:rPr>
              <w:t xml:space="preserve"> la variable </w:t>
            </w:r>
            <w:r w:rsidR="00454F9D" w:rsidRPr="00F905F0">
              <w:rPr>
                <w:rStyle w:val="SansinterligneCar"/>
                <w:rFonts w:asciiTheme="minorHAnsi" w:hAnsiTheme="minorHAnsi"/>
              </w:rPr>
              <w:t>ChaineAimpr</w:t>
            </w:r>
            <w:r w:rsidR="00454F9D" w:rsidRPr="00F905F0">
              <w:rPr>
                <w:rFonts w:asciiTheme="minorHAnsi" w:hAnsiTheme="minorHAnsi"/>
              </w:rPr>
              <w:t xml:space="preserve"> du </w:t>
            </w:r>
            <w:r w:rsidR="00454F9D" w:rsidRPr="00F905F0">
              <w:rPr>
                <w:rStyle w:val="SansinterligneCar"/>
                <w:rFonts w:asciiTheme="minorHAnsi" w:hAnsiTheme="minorHAnsi"/>
              </w:rPr>
              <w:t>DBTool7</w:t>
            </w:r>
            <w:r w:rsidRPr="00F905F0">
              <w:rPr>
                <w:rFonts w:asciiTheme="minorHAnsi" w:hAnsiTheme="minorHAnsi"/>
              </w:rPr>
              <w:t xml:space="preserve"> sur la variable Output </w:t>
            </w:r>
            <w:r w:rsidRPr="00F905F0">
              <w:rPr>
                <w:rStyle w:val="SansinterligneCar"/>
                <w:rFonts w:asciiTheme="minorHAnsi" w:hAnsiTheme="minorHAnsi"/>
              </w:rPr>
              <w:t>ChaineAimprimer</w:t>
            </w:r>
          </w:p>
        </w:tc>
        <w:tc>
          <w:tcPr>
            <w:tcW w:w="4236" w:type="dxa"/>
            <w:gridSpan w:val="2"/>
          </w:tcPr>
          <w:p w14:paraId="70C6413E" w14:textId="77777777" w:rsidR="00875256" w:rsidRPr="00ED2C55" w:rsidRDefault="003E298B" w:rsidP="000C1416">
            <w:r w:rsidRPr="003E298B">
              <w:rPr>
                <w:noProof/>
              </w:rPr>
              <w:drawing>
                <wp:inline distT="0" distB="0" distL="0" distR="0" wp14:anchorId="34854EF3" wp14:editId="79329385">
                  <wp:extent cx="2477068" cy="1191126"/>
                  <wp:effectExtent l="0" t="0" r="0" b="952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463" cy="1200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EB7A00" w14:textId="39EDE903" w:rsidR="0029007A" w:rsidRDefault="0029007A" w:rsidP="000C14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1916"/>
        <w:gridCol w:w="2019"/>
      </w:tblGrid>
      <w:tr w:rsidR="00597424" w14:paraId="79D6F8AA" w14:textId="77777777" w:rsidTr="00F905F0">
        <w:trPr>
          <w:trHeight w:val="170"/>
        </w:trPr>
        <w:tc>
          <w:tcPr>
            <w:tcW w:w="3114" w:type="dxa"/>
          </w:tcPr>
          <w:p w14:paraId="55B40780" w14:textId="77777777" w:rsidR="00597424" w:rsidRPr="009A3BC5" w:rsidRDefault="00597424" w:rsidP="00F905F0">
            <w:pPr>
              <w:widowControl w:val="0"/>
              <w:jc w:val="center"/>
            </w:pPr>
            <w:r w:rsidRPr="009A3BC5">
              <w:t>Type de Conditionnent</w:t>
            </w:r>
          </w:p>
        </w:tc>
        <w:tc>
          <w:tcPr>
            <w:tcW w:w="2126" w:type="dxa"/>
          </w:tcPr>
          <w:p w14:paraId="236452E6" w14:textId="06BF3706" w:rsidR="008D6DD1" w:rsidRPr="009A3BC5" w:rsidRDefault="00597424" w:rsidP="00F905F0">
            <w:pPr>
              <w:widowControl w:val="0"/>
              <w:jc w:val="center"/>
            </w:pPr>
            <w:r w:rsidRPr="009A3BC5">
              <w:t>Noms des Dragées</w:t>
            </w:r>
            <w:r w:rsidR="00F905F0" w:rsidRPr="009A3BC5">
              <w:t xml:space="preserve"> (8 car.)</w:t>
            </w:r>
          </w:p>
        </w:tc>
        <w:tc>
          <w:tcPr>
            <w:tcW w:w="1916" w:type="dxa"/>
          </w:tcPr>
          <w:p w14:paraId="5ACD0A9C" w14:textId="4250072E" w:rsidR="00597424" w:rsidRPr="009A3BC5" w:rsidRDefault="00597424" w:rsidP="00F905F0">
            <w:pPr>
              <w:widowControl w:val="0"/>
              <w:jc w:val="center"/>
            </w:pPr>
            <w:r w:rsidRPr="009A3BC5">
              <w:t xml:space="preserve">Conditionnement </w:t>
            </w:r>
            <w:r w:rsidR="00F905F0" w:rsidRPr="009A3BC5">
              <w:t>(g)</w:t>
            </w:r>
          </w:p>
        </w:tc>
        <w:tc>
          <w:tcPr>
            <w:tcW w:w="2019" w:type="dxa"/>
          </w:tcPr>
          <w:p w14:paraId="071CE056" w14:textId="77777777" w:rsidR="00597424" w:rsidRPr="009A3BC5" w:rsidRDefault="00597424" w:rsidP="00F905F0">
            <w:pPr>
              <w:widowControl w:val="0"/>
              <w:jc w:val="center"/>
            </w:pPr>
            <w:r w:rsidRPr="009A3BC5">
              <w:t>Noms des clients</w:t>
            </w:r>
          </w:p>
        </w:tc>
      </w:tr>
      <w:tr w:rsidR="00597424" w:rsidRPr="003E298B" w14:paraId="3072838E" w14:textId="77777777" w:rsidTr="004712BB">
        <w:tc>
          <w:tcPr>
            <w:tcW w:w="3114" w:type="dxa"/>
          </w:tcPr>
          <w:p w14:paraId="470E7F27" w14:textId="77777777" w:rsidR="00597424" w:rsidRPr="003E298B" w:rsidRDefault="00597424" w:rsidP="003E298B">
            <w:pPr>
              <w:pStyle w:val="Sansinterligne"/>
            </w:pPr>
            <w:r w:rsidRPr="003E298B">
              <w:t>0 : Aucun objet (‘-‘)</w:t>
            </w:r>
          </w:p>
          <w:p w14:paraId="1230DC81" w14:textId="77777777" w:rsidR="00597424" w:rsidRPr="003E298B" w:rsidRDefault="00597424" w:rsidP="003E298B">
            <w:pPr>
              <w:pStyle w:val="Sansinterligne"/>
            </w:pPr>
            <w:r w:rsidRPr="003E298B">
              <w:t>1 : Ajout d’une vis (‘|’)</w:t>
            </w:r>
          </w:p>
          <w:p w14:paraId="7787F276" w14:textId="77777777" w:rsidR="00597424" w:rsidRPr="003E298B" w:rsidRDefault="00597424" w:rsidP="003E298B">
            <w:pPr>
              <w:pStyle w:val="Sansinterligne"/>
            </w:pPr>
            <w:r w:rsidRPr="003E298B">
              <w:t>2 : Ajout d’un écrou (‘o’)</w:t>
            </w:r>
          </w:p>
          <w:p w14:paraId="356DA283" w14:textId="77777777" w:rsidR="00597424" w:rsidRPr="003E298B" w:rsidRDefault="00597424" w:rsidP="003E298B">
            <w:pPr>
              <w:pStyle w:val="Sansinterligne"/>
            </w:pPr>
            <w:r w:rsidRPr="003E298B">
              <w:t>3 : Ajout vis et écrou (‘+’)</w:t>
            </w:r>
          </w:p>
          <w:p w14:paraId="4A0048FE" w14:textId="77777777" w:rsidR="00597424" w:rsidRPr="003E298B" w:rsidRDefault="00597424" w:rsidP="003E298B">
            <w:pPr>
              <w:pStyle w:val="Sansinterligne"/>
            </w:pPr>
            <w:r w:rsidRPr="003E298B">
              <w:t>4 : Ajout assemblage (‘*’)</w:t>
            </w:r>
          </w:p>
          <w:p w14:paraId="07FD041B" w14:textId="77777777" w:rsidR="00597424" w:rsidRPr="003E298B" w:rsidRDefault="00597424" w:rsidP="003E298B">
            <w:pPr>
              <w:pStyle w:val="Sansinterligne"/>
            </w:pPr>
            <w:r w:rsidRPr="003E298B">
              <w:t>(Le signe entre parenthèses est celui imprimé après la valeur de conditionnement)</w:t>
            </w:r>
          </w:p>
          <w:p w14:paraId="10932C65" w14:textId="77777777" w:rsidR="00597424" w:rsidRPr="003E298B" w:rsidRDefault="00597424" w:rsidP="003E298B">
            <w:pPr>
              <w:pStyle w:val="Sansinterligne"/>
            </w:pPr>
          </w:p>
        </w:tc>
        <w:tc>
          <w:tcPr>
            <w:tcW w:w="2126" w:type="dxa"/>
          </w:tcPr>
          <w:p w14:paraId="791AD516" w14:textId="77777777" w:rsidR="00597424" w:rsidRPr="003E298B" w:rsidRDefault="00597424" w:rsidP="003E298B">
            <w:pPr>
              <w:pStyle w:val="Sansinterligne"/>
            </w:pPr>
            <w:r w:rsidRPr="003E298B">
              <w:t>0 : Pas défini</w:t>
            </w:r>
          </w:p>
          <w:p w14:paraId="156DA841" w14:textId="77777777" w:rsidR="00597424" w:rsidRPr="003E298B" w:rsidRDefault="00597424" w:rsidP="003E298B">
            <w:pPr>
              <w:pStyle w:val="Sansinterligne"/>
            </w:pPr>
            <w:r w:rsidRPr="003E298B">
              <w:t>1 : ‘</w:t>
            </w:r>
            <w:r w:rsidR="00DA54E0" w:rsidRPr="003E298B">
              <w:t xml:space="preserve">BLANC  </w:t>
            </w:r>
            <w:r w:rsidRPr="003E298B">
              <w:t>’</w:t>
            </w:r>
          </w:p>
          <w:p w14:paraId="2ADC7173" w14:textId="77777777" w:rsidR="00597424" w:rsidRPr="003E298B" w:rsidRDefault="00597424" w:rsidP="003E298B">
            <w:pPr>
              <w:pStyle w:val="Sansinterligne"/>
            </w:pPr>
            <w:r w:rsidRPr="003E298B">
              <w:t>2 : ‘BLEUE</w:t>
            </w:r>
            <w:r w:rsidR="00DA54E0" w:rsidRPr="003E298B">
              <w:t xml:space="preserve">  </w:t>
            </w:r>
            <w:r w:rsidRPr="003E298B">
              <w:t>’</w:t>
            </w:r>
          </w:p>
          <w:p w14:paraId="65F90637" w14:textId="77777777" w:rsidR="00597424" w:rsidRPr="003E298B" w:rsidRDefault="00597424" w:rsidP="003E298B">
            <w:pPr>
              <w:pStyle w:val="Sansinterligne"/>
            </w:pPr>
            <w:r w:rsidRPr="003E298B">
              <w:t>3 : ‘</w:t>
            </w:r>
            <w:r w:rsidR="00DA54E0" w:rsidRPr="003E298B">
              <w:t xml:space="preserve">JAUNE  </w:t>
            </w:r>
            <w:r w:rsidRPr="003E298B">
              <w:t>’</w:t>
            </w:r>
          </w:p>
          <w:p w14:paraId="1D706A16" w14:textId="77777777" w:rsidR="00597424" w:rsidRPr="003E298B" w:rsidRDefault="00597424" w:rsidP="003E298B">
            <w:pPr>
              <w:pStyle w:val="Sansinterligne"/>
            </w:pPr>
            <w:r w:rsidRPr="003E298B">
              <w:t>4 : ‘J &amp; B</w:t>
            </w:r>
            <w:r w:rsidR="00DA54E0" w:rsidRPr="003E298B">
              <w:t xml:space="preserve">     </w:t>
            </w:r>
            <w:r w:rsidRPr="003E298B">
              <w:t>’</w:t>
            </w:r>
          </w:p>
          <w:p w14:paraId="7CA29C5D" w14:textId="77777777" w:rsidR="00597424" w:rsidRPr="003E298B" w:rsidRDefault="00597424" w:rsidP="003E298B">
            <w:pPr>
              <w:pStyle w:val="Sansinterligne"/>
            </w:pPr>
            <w:r w:rsidRPr="003E298B">
              <w:t>5 : ‘</w:t>
            </w:r>
            <w:r w:rsidR="00DA54E0" w:rsidRPr="003E298B">
              <w:t xml:space="preserve">NOIRE  </w:t>
            </w:r>
            <w:r w:rsidRPr="003E298B">
              <w:t>’</w:t>
            </w:r>
          </w:p>
          <w:p w14:paraId="05559BD7" w14:textId="77777777" w:rsidR="00597424" w:rsidRPr="003E298B" w:rsidRDefault="00597424" w:rsidP="003E298B">
            <w:pPr>
              <w:pStyle w:val="Sansinterligne"/>
            </w:pPr>
            <w:r w:rsidRPr="003E298B">
              <w:t>6 : ‘N &amp; B’</w:t>
            </w:r>
          </w:p>
          <w:p w14:paraId="40484AEA" w14:textId="77777777" w:rsidR="00597424" w:rsidRPr="003E298B" w:rsidRDefault="00597424" w:rsidP="003E298B">
            <w:pPr>
              <w:pStyle w:val="Sansinterligne"/>
            </w:pPr>
            <w:r w:rsidRPr="003E298B">
              <w:t>7-9 :’---------‘</w:t>
            </w:r>
          </w:p>
        </w:tc>
        <w:tc>
          <w:tcPr>
            <w:tcW w:w="1916" w:type="dxa"/>
          </w:tcPr>
          <w:p w14:paraId="306EDB9C" w14:textId="77777777" w:rsidR="00597424" w:rsidRPr="003E298B" w:rsidRDefault="00597424" w:rsidP="003E298B">
            <w:pPr>
              <w:pStyle w:val="Sansinterligne"/>
            </w:pPr>
            <w:r w:rsidRPr="003E298B">
              <w:t>15 : ‘15g’</w:t>
            </w:r>
          </w:p>
          <w:p w14:paraId="27EBB907" w14:textId="77777777" w:rsidR="00597424" w:rsidRPr="003E298B" w:rsidRDefault="00597424" w:rsidP="003E298B">
            <w:pPr>
              <w:pStyle w:val="Sansinterligne"/>
            </w:pPr>
            <w:r w:rsidRPr="003E298B">
              <w:t>30 : ‘30g’</w:t>
            </w:r>
          </w:p>
          <w:p w14:paraId="192614B7" w14:textId="77777777" w:rsidR="00597424" w:rsidRPr="003E298B" w:rsidRDefault="00597424" w:rsidP="003E298B">
            <w:pPr>
              <w:pStyle w:val="Sansinterligne"/>
            </w:pPr>
            <w:r w:rsidRPr="003E298B">
              <w:t>45 : ‘45g’</w:t>
            </w:r>
          </w:p>
        </w:tc>
        <w:tc>
          <w:tcPr>
            <w:tcW w:w="2019" w:type="dxa"/>
          </w:tcPr>
          <w:p w14:paraId="64F57BC8" w14:textId="77777777" w:rsidR="00597424" w:rsidRPr="003E298B" w:rsidRDefault="00597424" w:rsidP="003E298B">
            <w:pPr>
              <w:pStyle w:val="Sansinterligne"/>
            </w:pPr>
            <w:r w:rsidRPr="003E298B">
              <w:t>0 : ‘AUCUNE’</w:t>
            </w:r>
          </w:p>
          <w:p w14:paraId="389A968D" w14:textId="77777777" w:rsidR="00597424" w:rsidRPr="003E298B" w:rsidRDefault="00597424" w:rsidP="003E298B">
            <w:pPr>
              <w:pStyle w:val="Sansinterligne"/>
            </w:pPr>
            <w:r w:rsidRPr="003E298B">
              <w:t>1 : ‘AUCHAN’</w:t>
            </w:r>
          </w:p>
          <w:p w14:paraId="1D8E7278" w14:textId="77777777" w:rsidR="00597424" w:rsidRPr="003E298B" w:rsidRDefault="00597424" w:rsidP="003E298B">
            <w:pPr>
              <w:pStyle w:val="Sansinterligne"/>
            </w:pPr>
            <w:r w:rsidRPr="003E298B">
              <w:t>2 : ‘CARREF’</w:t>
            </w:r>
          </w:p>
          <w:p w14:paraId="7CCA37DD" w14:textId="77777777" w:rsidR="00597424" w:rsidRPr="003E298B" w:rsidRDefault="00597424" w:rsidP="003E298B">
            <w:pPr>
              <w:pStyle w:val="Sansinterligne"/>
            </w:pPr>
            <w:r w:rsidRPr="003E298B">
              <w:t>3 : ‘E.D.’</w:t>
            </w:r>
          </w:p>
          <w:p w14:paraId="74CE040E" w14:textId="77777777" w:rsidR="00597424" w:rsidRPr="003E298B" w:rsidRDefault="00597424" w:rsidP="003E298B">
            <w:pPr>
              <w:pStyle w:val="Sansinterligne"/>
            </w:pPr>
            <w:r w:rsidRPr="003E298B">
              <w:t>4 :’GEANT’</w:t>
            </w:r>
          </w:p>
          <w:p w14:paraId="1E7E8726" w14:textId="77777777" w:rsidR="00597424" w:rsidRPr="003E298B" w:rsidRDefault="00597424" w:rsidP="003E298B">
            <w:pPr>
              <w:pStyle w:val="Sansinterligne"/>
            </w:pPr>
            <w:r w:rsidRPr="003E298B">
              <w:t>5 : ‘HYPER U’</w:t>
            </w:r>
          </w:p>
          <w:p w14:paraId="77136C3B" w14:textId="77777777" w:rsidR="00597424" w:rsidRPr="003E298B" w:rsidRDefault="00597424" w:rsidP="003E298B">
            <w:pPr>
              <w:pStyle w:val="Sansinterligne"/>
            </w:pPr>
            <w:r w:rsidRPr="003E298B">
              <w:t>6 : ‘INTER’</w:t>
            </w:r>
          </w:p>
          <w:p w14:paraId="3F2C12D0" w14:textId="77777777" w:rsidR="00597424" w:rsidRPr="003E298B" w:rsidRDefault="00597424" w:rsidP="003E298B">
            <w:pPr>
              <w:pStyle w:val="Sansinterligne"/>
            </w:pPr>
            <w:r w:rsidRPr="003E298B">
              <w:t>7 : ‘LECLERC’</w:t>
            </w:r>
          </w:p>
          <w:p w14:paraId="18DA8750" w14:textId="77777777" w:rsidR="00597424" w:rsidRPr="003E298B" w:rsidRDefault="00597424" w:rsidP="003E298B">
            <w:pPr>
              <w:pStyle w:val="Sansinterligne"/>
            </w:pPr>
            <w:r w:rsidRPr="003E298B">
              <w:t>8 : ‘SHERPA’</w:t>
            </w:r>
          </w:p>
          <w:p w14:paraId="1285C20F" w14:textId="77777777" w:rsidR="00597424" w:rsidRPr="003E298B" w:rsidRDefault="00597424" w:rsidP="003E298B">
            <w:pPr>
              <w:pStyle w:val="Sansinterligne"/>
            </w:pPr>
            <w:r w:rsidRPr="003E298B">
              <w:t>9 : ‘U.T.T.’</w:t>
            </w:r>
          </w:p>
        </w:tc>
      </w:tr>
    </w:tbl>
    <w:p w14:paraId="67BF6A27" w14:textId="77777777" w:rsidR="00C72438" w:rsidRDefault="00C72438" w:rsidP="00C72438"/>
    <w:p w14:paraId="342DAAB7" w14:textId="2B7162F7" w:rsidR="00C23EDE" w:rsidRDefault="00C23EDE" w:rsidP="006246C3">
      <w:pPr>
        <w:pStyle w:val="Titre3"/>
      </w:pPr>
      <w:r>
        <w:t xml:space="preserve">Constitution de la ligne </w:t>
      </w:r>
      <w:r w:rsidR="00707178">
        <w:t>de texte pour le nom de la dragÉ</w:t>
      </w:r>
      <w:r>
        <w:t>e</w:t>
      </w:r>
    </w:p>
    <w:p w14:paraId="355842B2" w14:textId="77777777" w:rsidR="00C72438" w:rsidRDefault="00C72438" w:rsidP="0062043A">
      <w:pPr>
        <w:pStyle w:val="Sansinterligne"/>
        <w:keepNext/>
      </w:pPr>
    </w:p>
    <w:p w14:paraId="5E01C63C" w14:textId="77777777" w:rsidR="00DA54E0" w:rsidRDefault="00DA54E0" w:rsidP="0062043A">
      <w:pPr>
        <w:pStyle w:val="Sansinterligne"/>
        <w:keepNext/>
      </w:pPr>
      <w:r>
        <w:t>CASE #NoDrag OF // Selon le Numéro de la dragée</w:t>
      </w:r>
    </w:p>
    <w:p w14:paraId="051EC9E9" w14:textId="3EA4A7F4" w:rsidR="00DA54E0" w:rsidRDefault="00DA54E0" w:rsidP="00D30DC3">
      <w:pPr>
        <w:pStyle w:val="Sansinterligne"/>
        <w:keepNext/>
        <w:ind w:firstLine="708"/>
      </w:pPr>
      <w:r>
        <w:t>1</w:t>
      </w:r>
      <w:r w:rsidR="00D30DC3">
        <w:t xml:space="preserve"> </w:t>
      </w:r>
      <w:r>
        <w:t>:</w:t>
      </w:r>
    </w:p>
    <w:p w14:paraId="0934A885" w14:textId="74C0B059" w:rsidR="00DA54E0" w:rsidRDefault="00DA54E0" w:rsidP="00D30DC3">
      <w:pPr>
        <w:pStyle w:val="Sansinterligne"/>
        <w:keepNext/>
        <w:ind w:left="708" w:firstLine="708"/>
      </w:pPr>
      <w:r>
        <w:t>#ChaineAimprimer := CONCAT(IN1 := #ChaineAimprimer, IN2 := 'BLANC - ');</w:t>
      </w:r>
    </w:p>
    <w:p w14:paraId="4431A49F" w14:textId="4DCC0FB6" w:rsidR="00DA54E0" w:rsidRDefault="00DA54E0" w:rsidP="00D30DC3">
      <w:pPr>
        <w:pStyle w:val="Sansinterligne"/>
        <w:keepNext/>
        <w:ind w:firstLine="708"/>
      </w:pPr>
      <w:r>
        <w:t>2</w:t>
      </w:r>
      <w:r w:rsidR="00D30DC3">
        <w:t xml:space="preserve"> </w:t>
      </w:r>
      <w:r>
        <w:t>:</w:t>
      </w:r>
    </w:p>
    <w:p w14:paraId="3F854B57" w14:textId="19718A5D" w:rsidR="00DA54E0" w:rsidRDefault="00DA54E0" w:rsidP="00D30DC3">
      <w:pPr>
        <w:pStyle w:val="Sansinterligne"/>
        <w:keepNext/>
        <w:ind w:left="708" w:firstLine="708"/>
      </w:pPr>
      <w:r>
        <w:t>#ChaineAimprimer := CONCAT(IN1 := #ChaineAimprimer, IN2 := 'BLEUE - ');</w:t>
      </w:r>
    </w:p>
    <w:p w14:paraId="30B2AFAC" w14:textId="28838B51" w:rsidR="00D30DC3" w:rsidRDefault="00D30DC3" w:rsidP="00D30DC3">
      <w:pPr>
        <w:pStyle w:val="Sansinterligne"/>
        <w:keepNext/>
        <w:ind w:firstLine="708"/>
      </w:pPr>
      <w:r>
        <w:t>3 :</w:t>
      </w:r>
    </w:p>
    <w:p w14:paraId="520A2DA1" w14:textId="7851B356" w:rsidR="00D30DC3" w:rsidRDefault="00D30DC3" w:rsidP="00D30DC3">
      <w:pPr>
        <w:pStyle w:val="Sansinterligne"/>
        <w:keepNext/>
        <w:ind w:left="708" w:firstLine="708"/>
      </w:pPr>
      <w:r>
        <w:t>#ChaineAimprimer := CONCAT(IN1 := #ChaineAimprimer, IN2 := 'JAUNE - ');</w:t>
      </w:r>
    </w:p>
    <w:p w14:paraId="1A10F544" w14:textId="59845FDE" w:rsidR="00D30DC3" w:rsidRDefault="00D30DC3" w:rsidP="00D30DC3">
      <w:pPr>
        <w:pStyle w:val="Sansinterligne"/>
        <w:keepNext/>
        <w:ind w:firstLine="708"/>
      </w:pPr>
      <w:r>
        <w:t>4 :</w:t>
      </w:r>
    </w:p>
    <w:p w14:paraId="179DFB36" w14:textId="1F0B859D" w:rsidR="00D30DC3" w:rsidRDefault="00D30DC3" w:rsidP="00D30DC3">
      <w:pPr>
        <w:pStyle w:val="Sansinterligne"/>
        <w:keepNext/>
        <w:ind w:left="708" w:firstLine="708"/>
      </w:pPr>
      <w:r>
        <w:t>#ChaineAimprimer := CONCAT(IN1 := #ChaineAimprimer, IN2 := 'J &amp; B - ');</w:t>
      </w:r>
    </w:p>
    <w:p w14:paraId="22BB015D" w14:textId="465E9F64" w:rsidR="00D30DC3" w:rsidRDefault="00D30DC3" w:rsidP="00D30DC3">
      <w:pPr>
        <w:pStyle w:val="Sansinterligne"/>
        <w:keepNext/>
        <w:ind w:firstLine="708"/>
      </w:pPr>
      <w:r>
        <w:t>5 :</w:t>
      </w:r>
    </w:p>
    <w:p w14:paraId="7B300FD8" w14:textId="78C23CFA" w:rsidR="00D30DC3" w:rsidRDefault="00D30DC3" w:rsidP="00D30DC3">
      <w:pPr>
        <w:pStyle w:val="Sansinterligne"/>
        <w:keepNext/>
        <w:ind w:left="708" w:firstLine="708"/>
      </w:pPr>
      <w:r>
        <w:t>#ChaineAimprimer := CONCAT(IN1 := #ChaineAimprimer, IN2 := 'NOIRE - ');</w:t>
      </w:r>
    </w:p>
    <w:p w14:paraId="7DDCC11C" w14:textId="37158DB4" w:rsidR="00D30DC3" w:rsidRDefault="00D30DC3" w:rsidP="00D30DC3">
      <w:pPr>
        <w:pStyle w:val="Sansinterligne"/>
        <w:keepNext/>
        <w:ind w:firstLine="708"/>
      </w:pPr>
      <w:r>
        <w:t>6 :</w:t>
      </w:r>
    </w:p>
    <w:p w14:paraId="18E941E4" w14:textId="734D60C5" w:rsidR="00D30DC3" w:rsidRDefault="00D30DC3" w:rsidP="00D30DC3">
      <w:pPr>
        <w:pStyle w:val="Sansinterligne"/>
        <w:keepNext/>
        <w:ind w:left="708" w:firstLine="708"/>
      </w:pPr>
      <w:r>
        <w:t>#ChaineAimprimer := CONCAT(IN1 := #ChaineAimprimer, IN2 := 'N &amp; B - ');</w:t>
      </w:r>
    </w:p>
    <w:p w14:paraId="09303C49" w14:textId="77777777" w:rsidR="00E9739F" w:rsidRDefault="00E9739F" w:rsidP="00D30DC3">
      <w:pPr>
        <w:pStyle w:val="Sansinterligne"/>
        <w:keepNext/>
        <w:ind w:firstLine="708"/>
      </w:pPr>
    </w:p>
    <w:p w14:paraId="1A857D1C" w14:textId="2D8D6A3A" w:rsidR="00E9739F" w:rsidRDefault="00E9739F" w:rsidP="00D30DC3">
      <w:pPr>
        <w:pStyle w:val="Sansinterligne"/>
        <w:keepNext/>
        <w:ind w:firstLine="708"/>
      </w:pPr>
      <w:r>
        <w:t xml:space="preserve">// Utilisation de la clause </w:t>
      </w:r>
      <w:r w:rsidR="0059221D">
        <w:t>..</w:t>
      </w:r>
      <w:r>
        <w:t xml:space="preserve"> pour 7 à 9</w:t>
      </w:r>
    </w:p>
    <w:p w14:paraId="25310591" w14:textId="64AF64FD" w:rsidR="0059221D" w:rsidRDefault="0059221D" w:rsidP="00D30DC3">
      <w:pPr>
        <w:pStyle w:val="Sansinterligne"/>
        <w:keepNext/>
        <w:ind w:firstLine="708"/>
      </w:pPr>
      <w:r>
        <w:t>//On peut aussi séparer par des virgules</w:t>
      </w:r>
    </w:p>
    <w:p w14:paraId="47917EE6" w14:textId="41BE16DD" w:rsidR="00D30DC3" w:rsidRDefault="0059221D" w:rsidP="00D30DC3">
      <w:pPr>
        <w:pStyle w:val="Sansinterligne"/>
        <w:keepNext/>
        <w:ind w:firstLine="708"/>
      </w:pPr>
      <w:r>
        <w:t>7..9</w:t>
      </w:r>
      <w:r w:rsidR="00D30DC3">
        <w:t xml:space="preserve"> :</w:t>
      </w:r>
    </w:p>
    <w:p w14:paraId="33BE2ACD" w14:textId="10F268A1" w:rsidR="00D30DC3" w:rsidRDefault="00D30DC3" w:rsidP="00D30DC3">
      <w:pPr>
        <w:pStyle w:val="Sansinterligne"/>
        <w:keepNext/>
        <w:ind w:left="708" w:firstLine="708"/>
      </w:pPr>
      <w:r>
        <w:t>#ChaineAimprimer := CONCAT(IN1 := #ChaineAimprimer, IN2 := '-------- - ');</w:t>
      </w:r>
    </w:p>
    <w:p w14:paraId="68EB94A7" w14:textId="77777777" w:rsidR="00D30DC3" w:rsidRDefault="00D30DC3" w:rsidP="0062043A">
      <w:pPr>
        <w:pStyle w:val="Sansinterligne"/>
        <w:keepNext/>
      </w:pPr>
    </w:p>
    <w:p w14:paraId="25B68E0B" w14:textId="59B822C9" w:rsidR="0062043A" w:rsidRDefault="00DA54E0" w:rsidP="00722FAB">
      <w:pPr>
        <w:pStyle w:val="Sansinterligne"/>
        <w:keepNext/>
      </w:pPr>
      <w:r>
        <w:t>END_CASE;</w:t>
      </w:r>
    </w:p>
    <w:p w14:paraId="7F9BE1C9" w14:textId="77777777" w:rsidR="00C72438" w:rsidRDefault="00C72438" w:rsidP="00722FAB">
      <w:pPr>
        <w:pStyle w:val="Sansinterligne"/>
        <w:keepNext/>
      </w:pPr>
    </w:p>
    <w:p w14:paraId="67741143" w14:textId="17DFF1B1" w:rsidR="00597424" w:rsidRPr="009A3BC5" w:rsidRDefault="00DA54E0" w:rsidP="000C1416">
      <w:r w:rsidRPr="009A3BC5">
        <w:t>Ecrivez les lignes pour imprimer les valeurs de conditionnement après la couleur</w:t>
      </w:r>
      <w:r w:rsidR="009A3BC5">
        <w:t>.</w:t>
      </w:r>
      <w:r w:rsidRPr="009A3BC5">
        <w:t xml:space="preserve"> </w:t>
      </w:r>
    </w:p>
    <w:p w14:paraId="6AC72C4D" w14:textId="77777777" w:rsidR="008D6DD1" w:rsidRPr="008D6DD1" w:rsidRDefault="008D6DD1" w:rsidP="008D6DD1">
      <w:pPr>
        <w:pStyle w:val="Sansinterligne"/>
      </w:pPr>
      <w:r w:rsidRPr="008D6DD1">
        <w:t>CASE #ValCond OF</w:t>
      </w:r>
    </w:p>
    <w:p w14:paraId="75FB7490" w14:textId="77777777" w:rsidR="008D6DD1" w:rsidRPr="008D6DD1" w:rsidRDefault="008D6DD1" w:rsidP="008D6DD1">
      <w:pPr>
        <w:pStyle w:val="Sansinterligne"/>
      </w:pPr>
      <w:r w:rsidRPr="008D6DD1">
        <w:t xml:space="preserve">    15 :</w:t>
      </w:r>
    </w:p>
    <w:p w14:paraId="4AB3BC69" w14:textId="77777777" w:rsidR="008D6DD1" w:rsidRPr="008D6DD1" w:rsidRDefault="008D6DD1" w:rsidP="008D6DD1">
      <w:pPr>
        <w:pStyle w:val="Sansinterligne"/>
      </w:pPr>
      <w:r w:rsidRPr="008D6DD1">
        <w:t xml:space="preserve">        #ChaineAimprimer := CONCAT(IN1 := #ChaineAimprimer, IN2 := '15g ');</w:t>
      </w:r>
    </w:p>
    <w:p w14:paraId="6C4FEAF9" w14:textId="77777777" w:rsidR="008D6DD1" w:rsidRPr="008D6DD1" w:rsidRDefault="008D6DD1" w:rsidP="008D6DD1">
      <w:pPr>
        <w:pStyle w:val="Sansinterligne"/>
      </w:pPr>
      <w:r w:rsidRPr="008D6DD1">
        <w:t xml:space="preserve">    30 :</w:t>
      </w:r>
    </w:p>
    <w:p w14:paraId="50F642B3" w14:textId="77777777" w:rsidR="008D6DD1" w:rsidRPr="008D6DD1" w:rsidRDefault="008D6DD1" w:rsidP="008D6DD1">
      <w:pPr>
        <w:pStyle w:val="Sansinterligne"/>
      </w:pPr>
      <w:r w:rsidRPr="008D6DD1">
        <w:t xml:space="preserve">        #ChaineAimprimer := CONCAT(IN1 := #ChaineAimprimer, IN2 := '30g');</w:t>
      </w:r>
    </w:p>
    <w:p w14:paraId="1269AAC4" w14:textId="43D37965" w:rsidR="008D6DD1" w:rsidRPr="00D30DC3" w:rsidRDefault="008D6DD1" w:rsidP="008D6DD1">
      <w:pPr>
        <w:pStyle w:val="Sansinterligne"/>
      </w:pPr>
      <w:r w:rsidRPr="008D6DD1">
        <w:t xml:space="preserve">    </w:t>
      </w:r>
      <w:r w:rsidR="00D30DC3" w:rsidRPr="00D30DC3">
        <w:t>45 :</w:t>
      </w:r>
    </w:p>
    <w:p w14:paraId="222D60C9" w14:textId="1746F117" w:rsidR="00D30DC3" w:rsidRPr="00707178" w:rsidRDefault="00D30DC3" w:rsidP="00D30DC3">
      <w:pPr>
        <w:pStyle w:val="Sansinterligne"/>
        <w:ind w:firstLine="708"/>
        <w:rPr>
          <w:b/>
        </w:rPr>
      </w:pPr>
      <w:r w:rsidRPr="008D6DD1">
        <w:t>#ChaineAimprimer := CONCAT(IN1</w:t>
      </w:r>
      <w:r>
        <w:t xml:space="preserve"> := #ChaineAimprimer, IN2 := '45</w:t>
      </w:r>
      <w:r w:rsidRPr="008D6DD1">
        <w:t>g');</w:t>
      </w:r>
    </w:p>
    <w:p w14:paraId="7AC8DD98" w14:textId="77777777" w:rsidR="00597424" w:rsidRDefault="008D6DD1" w:rsidP="008D6DD1">
      <w:pPr>
        <w:pStyle w:val="Sansinterligne"/>
      </w:pPr>
      <w:r>
        <w:t>END_CASE;</w:t>
      </w:r>
    </w:p>
    <w:p w14:paraId="1A31EBCF" w14:textId="77777777" w:rsidR="00C72438" w:rsidRDefault="00C72438" w:rsidP="00D30DC3"/>
    <w:p w14:paraId="1A615AE8" w14:textId="1AF15CB1" w:rsidR="00D30DC3" w:rsidRPr="009A3BC5" w:rsidRDefault="00C8158E" w:rsidP="00D30DC3">
      <w:r w:rsidRPr="009A3BC5">
        <w:t>On peut améliorer :</w:t>
      </w:r>
    </w:p>
    <w:p w14:paraId="0598DD83" w14:textId="1C844C32" w:rsidR="009A3BC5" w:rsidRDefault="009A3BC5" w:rsidP="009A3BC5">
      <w:pPr>
        <w:pStyle w:val="Sansinterligne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>INT_TO_STRING(IN:=</w:t>
      </w:r>
      <w:r w:rsidRPr="009A3BC5">
        <w:t xml:space="preserve"> </w:t>
      </w:r>
      <w:r w:rsidRPr="008D6DD1">
        <w:t>#ValCond</w:t>
      </w:r>
      <w:r>
        <w:rPr>
          <w:rFonts w:eastAsia="Times New Roman"/>
          <w:shd w:val="clear" w:color="auto" w:fill="FFFFFF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  <w:shd w:val="clear" w:color="auto" w:fill="FFFFFF"/>
        </w:rPr>
        <w:t>OUT=&gt;#strTemp);</w:t>
      </w:r>
    </w:p>
    <w:p w14:paraId="226BAD31" w14:textId="77777777" w:rsidR="009A3BC5" w:rsidRDefault="009A3BC5" w:rsidP="009A3BC5">
      <w:pPr>
        <w:pStyle w:val="Sansinterligne"/>
        <w:rPr>
          <w:rFonts w:eastAsia="Times New Roman"/>
          <w:shd w:val="clear" w:color="auto" w:fill="FFFFFF"/>
        </w:rPr>
      </w:pPr>
    </w:p>
    <w:p w14:paraId="1A6BEB50" w14:textId="408ADEB1" w:rsidR="009A3BC5" w:rsidRDefault="009A3BC5" w:rsidP="009A3BC5">
      <w:pPr>
        <w:pStyle w:val="Sansinterligne"/>
        <w:rPr>
          <w:rFonts w:eastAsia="Times New Roman"/>
        </w:rPr>
      </w:pPr>
      <w:r>
        <w:rPr>
          <w:rFonts w:eastAsia="Times New Roman"/>
          <w:shd w:val="clear" w:color="auto" w:fill="FFFFFF"/>
        </w:rPr>
        <w:t>#strTemp</w:t>
      </w:r>
      <w:r w:rsidRPr="008D6DD1">
        <w:t>:= CONCAT(IN1 :=</w:t>
      </w:r>
      <w:r>
        <w:t xml:space="preserve"> </w:t>
      </w:r>
      <w:r>
        <w:rPr>
          <w:rFonts w:eastAsia="Times New Roman"/>
          <w:shd w:val="clear" w:color="auto" w:fill="FFFFFF"/>
        </w:rPr>
        <w:t>#strTemp, IN2 :=’g’) ;</w:t>
      </w:r>
    </w:p>
    <w:p w14:paraId="722C4723" w14:textId="77777777" w:rsidR="009A3BC5" w:rsidRDefault="009A3BC5" w:rsidP="00462100">
      <w:pPr>
        <w:pStyle w:val="Sansinterligne"/>
      </w:pPr>
    </w:p>
    <w:p w14:paraId="387DAEC5" w14:textId="159C2608" w:rsidR="00C8158E" w:rsidRPr="0062043A" w:rsidRDefault="00C8158E" w:rsidP="00462100">
      <w:pPr>
        <w:pStyle w:val="Sansinterligne"/>
      </w:pPr>
      <w:r w:rsidRPr="008D6DD1">
        <w:t xml:space="preserve">#ChaineAimprimer := CONCAT(IN1 := #ChaineAimprimer, IN2 := </w:t>
      </w:r>
      <w:r w:rsidR="009A3BC5">
        <w:rPr>
          <w:rFonts w:eastAsia="Times New Roman"/>
          <w:shd w:val="clear" w:color="auto" w:fill="FFFFFF"/>
        </w:rPr>
        <w:t>#strTemp</w:t>
      </w:r>
      <w:r w:rsidRPr="008D6DD1">
        <w:t>);</w:t>
      </w:r>
    </w:p>
    <w:p w14:paraId="76C2631E" w14:textId="77777777" w:rsidR="00D30DC3" w:rsidRDefault="00D30DC3" w:rsidP="00D30DC3"/>
    <w:p w14:paraId="06E9F97F" w14:textId="77777777" w:rsidR="0062043A" w:rsidRDefault="0062043A" w:rsidP="006246C3">
      <w:pPr>
        <w:pStyle w:val="Titre3"/>
      </w:pPr>
      <w:r>
        <w:t>Constitution de la ligne de texte pour le type de conditionnement</w:t>
      </w:r>
    </w:p>
    <w:p w14:paraId="5915388E" w14:textId="14C53000" w:rsidR="00707178" w:rsidRDefault="001954D7" w:rsidP="003E298B">
      <w:r>
        <w:t xml:space="preserve">Ajouter les lignes (avec la même structure CASE) pour ajouter le signe pour le type de conditionnement selon la variable </w:t>
      </w:r>
      <w:r w:rsidRPr="001954D7">
        <w:rPr>
          <w:rStyle w:val="SansinterligneCar"/>
        </w:rPr>
        <w:t>TypeCond</w:t>
      </w:r>
      <w:r>
        <w:t>.</w:t>
      </w:r>
    </w:p>
    <w:p w14:paraId="1E277B00" w14:textId="694FBE93" w:rsidR="0062043A" w:rsidRDefault="0062043A" w:rsidP="006246C3">
      <w:pPr>
        <w:pStyle w:val="Titre3"/>
      </w:pPr>
      <w:r>
        <w:t>Constitution de la ligne de</w:t>
      </w:r>
      <w:r w:rsidR="00707178">
        <w:t xml:space="preserve"> texte pour le nom de la sociÉtÉ</w:t>
      </w:r>
    </w:p>
    <w:p w14:paraId="6BA6798D" w14:textId="77777777" w:rsidR="0062043A" w:rsidRDefault="0062043A" w:rsidP="003E298B">
      <w:r>
        <w:t xml:space="preserve">Placer la chaine </w:t>
      </w:r>
      <w:r w:rsidRPr="0062043A">
        <w:rPr>
          <w:rStyle w:val="SansinterligneCar"/>
        </w:rPr>
        <w:t>NomSociété</w:t>
      </w:r>
      <w:r>
        <w:t xml:space="preserve"> précédée de </w:t>
      </w:r>
      <w:r w:rsidRPr="0062043A">
        <w:t>' TEXT 1 50 30 '</w:t>
      </w:r>
    </w:p>
    <w:p w14:paraId="6C920C28" w14:textId="77777777" w:rsidR="00293EF7" w:rsidRDefault="00293EF7" w:rsidP="006246C3">
      <w:pPr>
        <w:pStyle w:val="Titre3"/>
      </w:pPr>
      <w:r>
        <w:t xml:space="preserve">Constitution de la ligne </w:t>
      </w:r>
      <w:r w:rsidR="00C23EDE">
        <w:t xml:space="preserve">de texte </w:t>
      </w:r>
      <w:r w:rsidR="0062043A">
        <w:t xml:space="preserve">pour le nom du client </w:t>
      </w:r>
    </w:p>
    <w:p w14:paraId="39E95723" w14:textId="77777777" w:rsidR="00293EF7" w:rsidRDefault="00293EF7" w:rsidP="00293EF7">
      <w:r>
        <w:t xml:space="preserve">Ajouter les lignes (avec la même structure CASE) pour ajouter le nom du client selon la variable </w:t>
      </w:r>
      <w:r w:rsidRPr="00293EF7">
        <w:rPr>
          <w:rStyle w:val="SansinterligneCar"/>
        </w:rPr>
        <w:t>NoClient</w:t>
      </w:r>
      <w:r w:rsidR="0062043A">
        <w:t xml:space="preserve"> défini dans la liste, à la position 50,50, avec la</w:t>
      </w:r>
      <w:r>
        <w:t xml:space="preserve"> police 1</w:t>
      </w:r>
      <w:r w:rsidR="0062043A">
        <w:t> :</w:t>
      </w:r>
      <w:r>
        <w:t xml:space="preserve"> </w:t>
      </w:r>
      <w:r w:rsidR="0062043A" w:rsidRPr="0062043A">
        <w:t>' TEXT 1 50 50 '</w:t>
      </w:r>
    </w:p>
    <w:p w14:paraId="47C0B640" w14:textId="77777777" w:rsidR="00293EF7" w:rsidRDefault="00CA0EA6" w:rsidP="006246C3">
      <w:pPr>
        <w:pStyle w:val="Titre3"/>
      </w:pPr>
      <w:r>
        <w:t>Ajout du code de fin d’impression</w:t>
      </w:r>
    </w:p>
    <w:p w14:paraId="471C9B9A" w14:textId="326E6EDE" w:rsidR="00CA0EA6" w:rsidRDefault="00707178" w:rsidP="00CA0EA6">
      <w:r>
        <w:t>Ajouter l’instruction</w:t>
      </w:r>
      <w:r w:rsidR="00CA0EA6">
        <w:t xml:space="preserve"> END pour indiquer la fin d’impression</w:t>
      </w:r>
    </w:p>
    <w:p w14:paraId="2F8A416E" w14:textId="77777777" w:rsidR="005F61D9" w:rsidRDefault="005F61D9" w:rsidP="005F61D9">
      <w:pPr>
        <w:pStyle w:val="Titre2"/>
      </w:pPr>
      <w:r>
        <w:t>Sur votre compte rendu</w:t>
      </w:r>
    </w:p>
    <w:p w14:paraId="65FCF4AC" w14:textId="77777777" w:rsidR="005F61D9" w:rsidRDefault="005F61D9" w:rsidP="005F61D9">
      <w:r>
        <w:t>L’étiquette imprimée et le programme en SCL</w:t>
      </w:r>
    </w:p>
    <w:p w14:paraId="344350EA" w14:textId="4AB2C385" w:rsidR="005F61D9" w:rsidRDefault="00707178" w:rsidP="005F61D9">
      <w:pPr>
        <w:pStyle w:val="Titre2"/>
      </w:pPr>
      <w:r>
        <w:t>VÉ</w:t>
      </w:r>
      <w:r w:rsidR="005F61D9" w:rsidRPr="00BC6275">
        <w:t xml:space="preserve">rification </w:t>
      </w:r>
      <w:r w:rsidR="005F61D9">
        <w:t>du fonctionnement (</w:t>
      </w:r>
      <w:r>
        <w:t>À</w:t>
      </w:r>
      <w:r w:rsidR="005F61D9" w:rsidRPr="00BC6275">
        <w:t xml:space="preserve"> faire valider par l’enseignant</w:t>
      </w:r>
      <w:r w:rsidR="005F61D9">
        <w:t>)</w:t>
      </w:r>
      <w:r w:rsidR="005F61D9" w:rsidRPr="00BC6275">
        <w:t> :</w:t>
      </w:r>
    </w:p>
    <w:p w14:paraId="1583E01A" w14:textId="77777777" w:rsidR="00C670B7" w:rsidRPr="00C670B7" w:rsidRDefault="00C670B7" w:rsidP="00C670B7">
      <w:r>
        <w:t xml:space="preserve">La variable </w:t>
      </w:r>
      <w:r w:rsidRPr="00C670B7">
        <w:rPr>
          <w:rStyle w:val="SansinterligneCar"/>
        </w:rPr>
        <w:t>ChaineAimp</w:t>
      </w:r>
      <w:r>
        <w:t xml:space="preserve"> (dans le DB Tool7) doit prendre la valeur suivante :</w:t>
      </w:r>
    </w:p>
    <w:p w14:paraId="7F38F6AB" w14:textId="77777777" w:rsidR="00ED46D4" w:rsidRDefault="00C670B7" w:rsidP="00C670B7">
      <w:pPr>
        <w:pStyle w:val="Sansinterligne"/>
      </w:pPr>
      <w:r w:rsidRPr="00C670B7">
        <w:t>'! 0 150 120 1 $R$L WIDTH 150$R$L  TEXT 2 40 1 BLEUE - 15g | $R$L TEXT 2 40 30 IUT GMP$R$L TEXT 1 40 60 AUCHAN$R$L TEXT 1 40 90 23/9/2017 $R$LEND'</w:t>
      </w:r>
    </w:p>
    <w:p w14:paraId="56A53E4C" w14:textId="15242656" w:rsidR="00295C8D" w:rsidRDefault="008F09FF" w:rsidP="00722FAB">
      <w:pPr>
        <w:pStyle w:val="Titre1"/>
      </w:pPr>
      <w:r>
        <w:lastRenderedPageBreak/>
        <w:t>Bonus B</w:t>
      </w:r>
    </w:p>
    <w:p w14:paraId="1C53E04C" w14:textId="77777777" w:rsidR="004712BB" w:rsidRDefault="004712BB" w:rsidP="004712BB">
      <w:r>
        <w:t xml:space="preserve">Les spécifications à imprimer doivent être introduites sur le HMI avec des listes déroulantes pour indiquer le type de dragées, le nom du client, la valeur de conditionnement et le type de conditionnement </w:t>
      </w:r>
    </w:p>
    <w:p w14:paraId="58D092A8" w14:textId="7C098EF8" w:rsidR="004712BB" w:rsidRDefault="00707178" w:rsidP="00293BA8">
      <w:pPr>
        <w:pStyle w:val="Titre2"/>
      </w:pPr>
      <w:r>
        <w:t>Insertion des listes dÉ</w:t>
      </w:r>
      <w:r w:rsidR="00293BA8">
        <w:t>roulantes dans la vue du HMI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99"/>
        <w:gridCol w:w="4176"/>
      </w:tblGrid>
      <w:tr w:rsidR="00293BA8" w14:paraId="47C289F1" w14:textId="77777777" w:rsidTr="00FC2244">
        <w:tc>
          <w:tcPr>
            <w:tcW w:w="5098" w:type="dxa"/>
          </w:tcPr>
          <w:p w14:paraId="54972912" w14:textId="77777777" w:rsidR="00293BA8" w:rsidRPr="00707178" w:rsidRDefault="00FC2244" w:rsidP="00293BA8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Placez un champs E/S symbolique et indiquez 9 sur le nombre d’entrées visibles.</w:t>
            </w:r>
          </w:p>
          <w:p w14:paraId="460F82E9" w14:textId="77777777" w:rsidR="00FC2244" w:rsidRPr="00707178" w:rsidRDefault="00FC2244" w:rsidP="00293BA8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Ajoutez les listes de texte, pour les dragées, pour les valeurs et le types de conditionnement et les clients.</w:t>
            </w:r>
          </w:p>
          <w:p w14:paraId="5C1E09A5" w14:textId="77777777" w:rsidR="00FC2244" w:rsidRDefault="00FC2244" w:rsidP="00293BA8">
            <w:r w:rsidRPr="00FC2244">
              <w:rPr>
                <w:noProof/>
              </w:rPr>
              <w:drawing>
                <wp:inline distT="0" distB="0" distL="0" distR="0" wp14:anchorId="24524DF4" wp14:editId="04854E34">
                  <wp:extent cx="3014212" cy="1543368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691" cy="1552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</w:tcPr>
          <w:p w14:paraId="0764F974" w14:textId="77777777" w:rsidR="00293BA8" w:rsidRDefault="00293BA8" w:rsidP="00293BA8">
            <w:r w:rsidRPr="00293BA8">
              <w:rPr>
                <w:noProof/>
              </w:rPr>
              <w:drawing>
                <wp:inline distT="0" distB="0" distL="0" distR="0" wp14:anchorId="0915DC16" wp14:editId="26A8FE80">
                  <wp:extent cx="2507518" cy="1910687"/>
                  <wp:effectExtent l="0" t="0" r="762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04" cy="1913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2C23D" w14:textId="50238988" w:rsidR="00293BA8" w:rsidRDefault="00707178" w:rsidP="00FC2244">
      <w:pPr>
        <w:pStyle w:val="Titre2"/>
      </w:pPr>
      <w:r>
        <w:t>DÉ</w:t>
      </w:r>
      <w:r w:rsidR="00FC2244">
        <w:t>claration des variables API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4360"/>
      </w:tblGrid>
      <w:tr w:rsidR="00FC2244" w14:paraId="45149A2D" w14:textId="77777777" w:rsidTr="008259EE">
        <w:tc>
          <w:tcPr>
            <w:tcW w:w="4815" w:type="dxa"/>
          </w:tcPr>
          <w:p w14:paraId="6F524FE9" w14:textId="340D0980" w:rsidR="008259EE" w:rsidRPr="00707178" w:rsidRDefault="00FC2244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Renseignez les</w:t>
            </w:r>
            <w:r w:rsidR="008259EE" w:rsidRPr="00707178">
              <w:rPr>
                <w:rFonts w:asciiTheme="minorHAnsi" w:hAnsiTheme="minorHAnsi"/>
              </w:rPr>
              <w:t xml:space="preserve"> Input du FB35 avec les</w:t>
            </w:r>
            <w:r w:rsidRPr="00707178">
              <w:rPr>
                <w:rFonts w:asciiTheme="minorHAnsi" w:hAnsiTheme="minorHAnsi"/>
              </w:rPr>
              <w:t xml:space="preserve"> variables</w:t>
            </w:r>
            <w:r w:rsidR="008259EE" w:rsidRPr="00707178">
              <w:rPr>
                <w:rFonts w:asciiTheme="minorHAnsi" w:hAnsiTheme="minorHAnsi"/>
              </w:rPr>
              <w:t xml:space="preserve"> : </w:t>
            </w:r>
            <w:r w:rsidRPr="00707178">
              <w:rPr>
                <w:rFonts w:asciiTheme="minorHAnsi" w:hAnsiTheme="minorHAnsi"/>
              </w:rPr>
              <w:t>%MW100, %MW102, %MW104</w:t>
            </w:r>
            <w:r w:rsidR="008259EE" w:rsidRPr="00707178">
              <w:rPr>
                <w:rFonts w:asciiTheme="minorHAnsi" w:hAnsiTheme="minorHAnsi"/>
              </w:rPr>
              <w:t xml:space="preserve"> et %MW106 pour les variables ‘’No Drag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‘’No Client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‘’Val Cond</w:t>
            </w:r>
            <w:r w:rsidR="00EA20CD">
              <w:rPr>
                <w:rFonts w:asciiTheme="minorHAnsi" w:hAnsiTheme="minorHAnsi"/>
              </w:rPr>
              <w:t>’</w:t>
            </w:r>
            <w:r w:rsidR="008259EE" w:rsidRPr="00707178">
              <w:rPr>
                <w:rFonts w:asciiTheme="minorHAnsi" w:hAnsiTheme="minorHAnsi"/>
              </w:rPr>
              <w:t xml:space="preserve"> et ‘’Type Cond</w:t>
            </w:r>
            <w:r w:rsidR="00EA20CD">
              <w:rPr>
                <w:rFonts w:asciiTheme="minorHAnsi" w:hAnsiTheme="minorHAnsi"/>
              </w:rPr>
              <w:t>’</w:t>
            </w:r>
          </w:p>
          <w:p w14:paraId="43D08EDC" w14:textId="77777777" w:rsidR="008259EE" w:rsidRPr="00707178" w:rsidRDefault="008259EE" w:rsidP="008259EE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Indiquez, pour le champ symbolique la variable et la liste qui lui correspond.</w:t>
            </w:r>
          </w:p>
          <w:p w14:paraId="33057972" w14:textId="77777777" w:rsidR="00FC2244" w:rsidRDefault="008259EE" w:rsidP="008259EE">
            <w:r>
              <w:t xml:space="preserve"> </w:t>
            </w:r>
            <w:r w:rsidRPr="008259EE">
              <w:rPr>
                <w:noProof/>
              </w:rPr>
              <w:drawing>
                <wp:inline distT="0" distB="0" distL="0" distR="0" wp14:anchorId="3C384B6B" wp14:editId="56B21652">
                  <wp:extent cx="2825087" cy="927957"/>
                  <wp:effectExtent l="0" t="0" r="0" b="571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572" cy="94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7410D6FD" w14:textId="77777777" w:rsidR="00FC2244" w:rsidRDefault="00FC2244" w:rsidP="00FC2244">
            <w:r w:rsidRPr="00FC2244">
              <w:rPr>
                <w:noProof/>
              </w:rPr>
              <w:drawing>
                <wp:inline distT="0" distB="0" distL="0" distR="0" wp14:anchorId="090F2873" wp14:editId="258F8365">
                  <wp:extent cx="2604105" cy="1921281"/>
                  <wp:effectExtent l="0" t="0" r="6350" b="317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444" cy="1934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9EE" w14:paraId="01D2A942" w14:textId="77777777" w:rsidTr="008259EE">
        <w:tc>
          <w:tcPr>
            <w:tcW w:w="4815" w:type="dxa"/>
          </w:tcPr>
          <w:p w14:paraId="426B8A56" w14:textId="77777777" w:rsidR="008259EE" w:rsidRPr="00707178" w:rsidRDefault="008259EE" w:rsidP="008259EE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Charger dans l’API et dans le HMI, vous devez pouvoir sélectionner le nom de la</w:t>
            </w:r>
            <w:r w:rsidR="002643A1" w:rsidRPr="00707178">
              <w:rPr>
                <w:rFonts w:asciiTheme="minorHAnsi" w:hAnsiTheme="minorHAnsi"/>
              </w:rPr>
              <w:t xml:space="preserve"> dragée</w:t>
            </w:r>
            <w:r w:rsidRPr="00707178">
              <w:rPr>
                <w:rFonts w:asciiTheme="minorHAnsi" w:hAnsiTheme="minorHAnsi"/>
              </w:rPr>
              <w:t>, son numéro doit apparaitre sur la variable %MW100 dans l’OB1.</w:t>
            </w:r>
          </w:p>
          <w:p w14:paraId="32A6E4DA" w14:textId="77777777" w:rsidR="002643A1" w:rsidRPr="00707178" w:rsidRDefault="002643A1" w:rsidP="002643A1">
            <w:pPr>
              <w:rPr>
                <w:rStyle w:val="SansinterligneCar"/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Définissez trois autres listes : </w:t>
            </w:r>
            <w:r w:rsidRPr="00707178">
              <w:rPr>
                <w:rStyle w:val="SansinterligneCar"/>
                <w:rFonts w:asciiTheme="minorHAnsi" w:hAnsiTheme="minorHAnsi"/>
              </w:rPr>
              <w:t>ListeClient, ListeValCond et ListeTypeCond.</w:t>
            </w:r>
          </w:p>
          <w:p w14:paraId="47A65058" w14:textId="77777777" w:rsidR="008259EE" w:rsidRPr="00707178" w:rsidRDefault="002643A1" w:rsidP="002643A1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Placez trois autres champ symbolique pour former la variable </w:t>
            </w:r>
            <w:r w:rsidRPr="00707178">
              <w:rPr>
                <w:rStyle w:val="SansinterligneCar"/>
                <w:rFonts w:asciiTheme="minorHAnsi" w:hAnsiTheme="minorHAnsi"/>
              </w:rPr>
              <w:t>No Client</w:t>
            </w:r>
            <w:r w:rsidRPr="00707178">
              <w:rPr>
                <w:rFonts w:asciiTheme="minorHAnsi" w:hAnsiTheme="minorHAnsi"/>
              </w:rPr>
              <w:t xml:space="preserve">, puis </w:t>
            </w:r>
            <w:r w:rsidRPr="00707178">
              <w:rPr>
                <w:rStyle w:val="SansinterligneCar"/>
                <w:rFonts w:asciiTheme="minorHAnsi" w:hAnsiTheme="minorHAnsi"/>
              </w:rPr>
              <w:t>Val Cond</w:t>
            </w:r>
            <w:r w:rsidRPr="00707178">
              <w:rPr>
                <w:rFonts w:asciiTheme="minorHAnsi" w:hAnsiTheme="minorHAnsi"/>
              </w:rPr>
              <w:t xml:space="preserve"> et </w:t>
            </w:r>
            <w:r w:rsidRPr="00707178">
              <w:rPr>
                <w:rStyle w:val="SansinterligneCar"/>
                <w:rFonts w:asciiTheme="minorHAnsi" w:hAnsiTheme="minorHAnsi"/>
              </w:rPr>
              <w:t>Type de Cond</w:t>
            </w:r>
            <w:r w:rsidRPr="00707178">
              <w:rPr>
                <w:rFonts w:asciiTheme="minorHAnsi" w:hAnsiTheme="minorHAnsi"/>
              </w:rPr>
              <w:t>.</w:t>
            </w:r>
          </w:p>
          <w:p w14:paraId="52650EF1" w14:textId="77777777" w:rsidR="002643A1" w:rsidRDefault="002643A1" w:rsidP="002643A1">
            <w:r w:rsidRPr="00707178">
              <w:rPr>
                <w:rFonts w:asciiTheme="minorHAnsi" w:hAnsiTheme="minorHAnsi"/>
              </w:rPr>
              <w:t>Il est possible de copier / coller le champs et le modifier en conséquence.</w:t>
            </w:r>
          </w:p>
        </w:tc>
        <w:tc>
          <w:tcPr>
            <w:tcW w:w="4360" w:type="dxa"/>
          </w:tcPr>
          <w:p w14:paraId="09FB1EA0" w14:textId="77777777" w:rsidR="008259EE" w:rsidRPr="00FC2244" w:rsidRDefault="008259EE" w:rsidP="00FC2244">
            <w:r w:rsidRPr="008259EE">
              <w:rPr>
                <w:noProof/>
              </w:rPr>
              <w:drawing>
                <wp:inline distT="0" distB="0" distL="0" distR="0" wp14:anchorId="0DB07556" wp14:editId="45922E32">
                  <wp:extent cx="1897039" cy="2160265"/>
                  <wp:effectExtent l="0" t="0" r="8255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150" cy="216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4073F" w14:textId="77777777" w:rsidR="00FC2244" w:rsidRDefault="00FC2244" w:rsidP="00FC22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98"/>
        <w:gridCol w:w="6577"/>
      </w:tblGrid>
      <w:tr w:rsidR="00770F3B" w14:paraId="0A7855DC" w14:textId="77777777" w:rsidTr="00770F3B">
        <w:tc>
          <w:tcPr>
            <w:tcW w:w="4587" w:type="dxa"/>
          </w:tcPr>
          <w:p w14:paraId="5A86AD31" w14:textId="77777777" w:rsidR="00770F3B" w:rsidRPr="00707178" w:rsidRDefault="00770F3B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lastRenderedPageBreak/>
              <w:t>Vérification</w:t>
            </w:r>
          </w:p>
          <w:p w14:paraId="7BAF0F33" w14:textId="77777777" w:rsidR="00770F3B" w:rsidRDefault="00770F3B" w:rsidP="00FC2244">
            <w:r w:rsidRPr="00707178">
              <w:rPr>
                <w:rFonts w:asciiTheme="minorHAnsi" w:hAnsiTheme="minorHAnsi"/>
              </w:rPr>
              <w:t>La sélection sur l’écran du HMI doit permettre de passer les valeurs des mots MW100, 102 104 et 106</w:t>
            </w:r>
            <w:r>
              <w:t xml:space="preserve"> </w:t>
            </w:r>
          </w:p>
        </w:tc>
        <w:tc>
          <w:tcPr>
            <w:tcW w:w="4588" w:type="dxa"/>
          </w:tcPr>
          <w:p w14:paraId="05E7035A" w14:textId="77777777" w:rsidR="00770F3B" w:rsidRDefault="00770F3B" w:rsidP="00FC2244">
            <w:r w:rsidRPr="00770F3B">
              <w:rPr>
                <w:noProof/>
              </w:rPr>
              <w:drawing>
                <wp:inline distT="0" distB="0" distL="0" distR="0" wp14:anchorId="140318B9" wp14:editId="55D81B8A">
                  <wp:extent cx="4039738" cy="1938722"/>
                  <wp:effectExtent l="0" t="0" r="0" b="4445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996" cy="194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D26734" w14:textId="26DF5BA7" w:rsidR="00D22445" w:rsidRDefault="00D22445" w:rsidP="00C72438"/>
    <w:p w14:paraId="3FCE01F1" w14:textId="77777777" w:rsidR="00770F3B" w:rsidRDefault="00D22445" w:rsidP="00FC2244">
      <w:r>
        <w:t>L’étiquette doit comporter la date limite de vente (DLV) qui est la date du jour additionnée de 10 jours, et heure de fabrication (Heures et Minutes).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89"/>
        <w:gridCol w:w="5886"/>
      </w:tblGrid>
      <w:tr w:rsidR="000E15ED" w14:paraId="6547C26A" w14:textId="77777777" w:rsidTr="00345B33">
        <w:tc>
          <w:tcPr>
            <w:tcW w:w="3289" w:type="dxa"/>
          </w:tcPr>
          <w:p w14:paraId="5D2D6266" w14:textId="0CDE7988" w:rsidR="000E15ED" w:rsidRPr="00707178" w:rsidRDefault="008A25B4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RÉ</w:t>
            </w:r>
            <w:r w:rsidR="000E15ED" w:rsidRPr="00707178">
              <w:rPr>
                <w:rFonts w:asciiTheme="minorHAnsi" w:hAnsiTheme="minorHAnsi"/>
              </w:rPr>
              <w:t>glage de la date et l’heure de l’API</w:t>
            </w:r>
          </w:p>
          <w:p w14:paraId="3124D9D1" w14:textId="77777777" w:rsidR="000E15ED" w:rsidRDefault="000E15ED" w:rsidP="000E15ED">
            <w:r w:rsidRPr="00707178">
              <w:rPr>
                <w:rFonts w:asciiTheme="minorHAnsi" w:hAnsiTheme="minorHAnsi"/>
              </w:rPr>
              <w:t>L’heure de l’API n’est pas forcément la bonne. La fonction WR_SYS_T permet de régler l’heure. Un bit interne s’il passe à 1 permet de régler l’heure indiquée.</w:t>
            </w:r>
          </w:p>
        </w:tc>
        <w:tc>
          <w:tcPr>
            <w:tcW w:w="5886" w:type="dxa"/>
          </w:tcPr>
          <w:p w14:paraId="6DC4FCF1" w14:textId="22D5082E" w:rsidR="000E15ED" w:rsidRDefault="00D30DC3" w:rsidP="00FC2244">
            <w:r w:rsidRPr="000E15ED">
              <w:rPr>
                <w:noProof/>
              </w:rPr>
              <w:drawing>
                <wp:inline distT="0" distB="0" distL="0" distR="0" wp14:anchorId="61A7964A" wp14:editId="753D7CF5">
                  <wp:extent cx="3600953" cy="51442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953" cy="514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289779" w14:textId="695179C3" w:rsidR="000E15ED" w:rsidRPr="00707178" w:rsidRDefault="000E15ED" w:rsidP="00D30DC3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Dans ce cas l’heure de l’API passe à 16H10 la date au 17/10/2017 et ceci lorsque le bit « Set Heure Courante »</w:t>
            </w:r>
            <w:r w:rsidR="0018132C" w:rsidRPr="000E15ED">
              <w:rPr>
                <w:noProof/>
              </w:rPr>
              <w:t xml:space="preserve"> </w:t>
            </w:r>
            <w:bookmarkStart w:id="0" w:name="_GoBack"/>
            <w:bookmarkEnd w:id="0"/>
            <w:r w:rsidRPr="00707178">
              <w:rPr>
                <w:rFonts w:asciiTheme="minorHAnsi" w:hAnsiTheme="minorHAnsi"/>
              </w:rPr>
              <w:t>passe à 1 (que l’on peut forcer dans la VAT)</w:t>
            </w:r>
            <w:r w:rsidR="007A61AD" w:rsidRPr="00707178">
              <w:rPr>
                <w:rFonts w:asciiTheme="minorHAnsi" w:hAnsiTheme="minorHAnsi"/>
              </w:rPr>
              <w:t>. La fonction retourne un Int.</w:t>
            </w:r>
          </w:p>
        </w:tc>
      </w:tr>
      <w:tr w:rsidR="000E15ED" w14:paraId="409C8950" w14:textId="77777777" w:rsidTr="00345B33">
        <w:tc>
          <w:tcPr>
            <w:tcW w:w="3289" w:type="dxa"/>
          </w:tcPr>
          <w:p w14:paraId="0CFA44F6" w14:textId="77777777" w:rsidR="000E15ED" w:rsidRPr="00707178" w:rsidRDefault="000E15ED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Acquisition de la date et l’heure courante et addition de 10 jours</w:t>
            </w:r>
          </w:p>
          <w:p w14:paraId="78344CC8" w14:textId="77777777" w:rsidR="000E15ED" w:rsidRPr="000E15ED" w:rsidRDefault="000E15ED" w:rsidP="000E15ED">
            <w:r w:rsidRPr="00707178">
              <w:rPr>
                <w:rFonts w:asciiTheme="minorHAnsi" w:hAnsiTheme="minorHAnsi"/>
              </w:rPr>
              <w:t>La fonction RD_SYS_T donne la date et l’heure</w:t>
            </w:r>
          </w:p>
        </w:tc>
        <w:tc>
          <w:tcPr>
            <w:tcW w:w="5886" w:type="dxa"/>
          </w:tcPr>
          <w:p w14:paraId="09729670" w14:textId="77777777" w:rsidR="000E15ED" w:rsidRDefault="000E15ED" w:rsidP="00FC2244">
            <w:r w:rsidRPr="000E15ED">
              <w:rPr>
                <w:noProof/>
              </w:rPr>
              <w:drawing>
                <wp:inline distT="0" distB="0" distL="0" distR="0" wp14:anchorId="3DED7248" wp14:editId="5946078D">
                  <wp:extent cx="3600953" cy="53347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953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1EAE2" w14:textId="77777777" w:rsidR="000E15ED" w:rsidRPr="00707178" w:rsidRDefault="000E15ED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La fonction T_ADD permet d’ajouter une durée sur un DT</w:t>
            </w:r>
          </w:p>
        </w:tc>
      </w:tr>
      <w:tr w:rsidR="007A61AD" w14:paraId="56926242" w14:textId="77777777" w:rsidTr="00345B33">
        <w:tc>
          <w:tcPr>
            <w:tcW w:w="3289" w:type="dxa"/>
          </w:tcPr>
          <w:p w14:paraId="504C9828" w14:textId="7F8BFC03" w:rsidR="007A61AD" w:rsidRPr="00707178" w:rsidRDefault="008A25B4" w:rsidP="000E15ED">
            <w:pPr>
              <w:pStyle w:val="Titre3"/>
              <w:outlineLvl w:val="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Acquisition de la chaine annÉ</w:t>
            </w:r>
            <w:r w:rsidR="007A61AD" w:rsidRPr="00707178">
              <w:rPr>
                <w:rFonts w:asciiTheme="minorHAnsi" w:hAnsiTheme="minorHAnsi"/>
              </w:rPr>
              <w:t>e</w:t>
            </w:r>
          </w:p>
          <w:p w14:paraId="2576050F" w14:textId="77777777" w:rsidR="007A61AD" w:rsidRPr="00707178" w:rsidRDefault="007A61AD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La variable DLV en DT doit être convertie en DTL pour pouvoir récupérer l’année, le mois</w:t>
            </w:r>
            <w:r w:rsidR="00345B33" w:rsidRPr="00707178">
              <w:rPr>
                <w:rFonts w:asciiTheme="minorHAnsi" w:hAnsiTheme="minorHAnsi"/>
              </w:rPr>
              <w:t>…</w:t>
            </w:r>
            <w:r w:rsidRPr="00707178">
              <w:rPr>
                <w:rFonts w:asciiTheme="minorHAnsi" w:hAnsiTheme="minorHAnsi"/>
              </w:rPr>
              <w:t xml:space="preserve"> </w:t>
            </w:r>
          </w:p>
          <w:p w14:paraId="3BACD1B6" w14:textId="77777777" w:rsidR="00345B33" w:rsidRPr="007A61AD" w:rsidRDefault="00345B33" w:rsidP="00345B33">
            <w:r w:rsidRPr="00707178">
              <w:rPr>
                <w:rFonts w:asciiTheme="minorHAnsi" w:hAnsiTheme="minorHAnsi"/>
              </w:rPr>
              <w:t>Puis il faut convertir la variable Int en String, et enlever le signe + qui y apparait (premier caractère) par DELETE.</w:t>
            </w:r>
          </w:p>
        </w:tc>
        <w:tc>
          <w:tcPr>
            <w:tcW w:w="5886" w:type="dxa"/>
          </w:tcPr>
          <w:p w14:paraId="6FF614F9" w14:textId="77777777" w:rsidR="007A61AD" w:rsidRPr="00707178" w:rsidRDefault="007A61AD" w:rsidP="007A61AD">
            <w:pPr>
              <w:pStyle w:val="Sansinterligne"/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#DLV_DTL := DT_TO_DTL(#DLV_DT);</w:t>
            </w:r>
          </w:p>
          <w:p w14:paraId="4E8F76D6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DLV_DTL.YEAR est l’année en INT</w:t>
            </w:r>
          </w:p>
          <w:p w14:paraId="70CEDC9C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DLV_DTL.MONTH est le mois en INT</w:t>
            </w:r>
          </w:p>
          <w:p w14:paraId="4AF249F4" w14:textId="77777777" w:rsidR="00345B33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 xml:space="preserve">DLV_DTL.DAY est le jour en INT </w:t>
            </w:r>
          </w:p>
          <w:p w14:paraId="4C0BE417" w14:textId="77777777" w:rsidR="007A61AD" w:rsidRPr="00707178" w:rsidRDefault="00345B33" w:rsidP="007A61AD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DLV_DTL.HOUR est l’heure en INT</w:t>
            </w:r>
          </w:p>
          <w:p w14:paraId="7F3A2702" w14:textId="77777777" w:rsidR="00345B33" w:rsidRPr="00707178" w:rsidRDefault="00345B33" w:rsidP="00345B33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DLV_DTL.MINUTE sont les minutes en INT (sans S)</w:t>
            </w:r>
          </w:p>
          <w:p w14:paraId="74F78410" w14:textId="77777777" w:rsidR="00345B33" w:rsidRPr="007A61AD" w:rsidRDefault="00345B33" w:rsidP="00345B33">
            <w:r w:rsidRPr="00707178">
              <w:rPr>
                <w:rFonts w:asciiTheme="minorHAnsi" w:hAnsiTheme="minorHAnsi"/>
              </w:rPr>
              <w:t>DLV_DTL.SECOND sont les secondes en INT (sans S)</w:t>
            </w:r>
          </w:p>
        </w:tc>
      </w:tr>
    </w:tbl>
    <w:p w14:paraId="48D04EF9" w14:textId="77777777" w:rsidR="00C7253C" w:rsidRDefault="00C7253C" w:rsidP="00FC2244">
      <w:r>
        <w:t>Répétez le calcul pour les mois, jours, heure, minutes et secondes.</w:t>
      </w:r>
    </w:p>
    <w:p w14:paraId="7A728DDB" w14:textId="77777777" w:rsidR="000E15ED" w:rsidRDefault="00345B33" w:rsidP="00FC2244">
      <w:r w:rsidRPr="00345B33">
        <w:rPr>
          <w:noProof/>
        </w:rPr>
        <w:drawing>
          <wp:inline distT="0" distB="0" distL="0" distR="0" wp14:anchorId="6E9C8C6E" wp14:editId="06C43A7F">
            <wp:extent cx="5515745" cy="1000265"/>
            <wp:effectExtent l="0" t="0" r="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44"/>
        <w:gridCol w:w="4031"/>
      </w:tblGrid>
      <w:tr w:rsidR="00C7253C" w14:paraId="02D629A3" w14:textId="77777777" w:rsidTr="007064D1">
        <w:tc>
          <w:tcPr>
            <w:tcW w:w="5382" w:type="dxa"/>
          </w:tcPr>
          <w:p w14:paraId="17B8FDE0" w14:textId="77777777" w:rsidR="00C7253C" w:rsidRPr="00707178" w:rsidRDefault="00C7253C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lastRenderedPageBreak/>
              <w:t>Pensez à ouvrir le bloc de données d’instance de la FB pour visualiser leur valeur en cours.</w:t>
            </w:r>
          </w:p>
          <w:p w14:paraId="2EF042D5" w14:textId="77777777" w:rsidR="00C7253C" w:rsidRPr="00707178" w:rsidRDefault="00C7253C" w:rsidP="00FC2244">
            <w:pPr>
              <w:rPr>
                <w:rFonts w:asciiTheme="minorHAnsi" w:hAnsiTheme="minorHAnsi"/>
              </w:rPr>
            </w:pPr>
            <w:r w:rsidRPr="00707178">
              <w:rPr>
                <w:rFonts w:asciiTheme="minorHAnsi" w:hAnsiTheme="minorHAnsi"/>
              </w:rPr>
              <w:t>Les chaines de caractères représentant l’année, le mois, le jour l’heure et les minutes doivent être conformes à la réalité. Dans l’exemple ci-contre la DLV est : le 27/10/2017 et l’heure de fabrication est 16H43</w:t>
            </w:r>
          </w:p>
          <w:p w14:paraId="5240B1A8" w14:textId="77777777" w:rsidR="00C7253C" w:rsidRDefault="00C7253C" w:rsidP="00FC2244">
            <w:r w:rsidRPr="00707178">
              <w:rPr>
                <w:rFonts w:asciiTheme="minorHAnsi" w:hAnsiTheme="minorHAnsi"/>
              </w:rPr>
              <w:t>Il suffit de placer ces string dans la chaine à imprimer à la place de la date et l’heure introduite précédemment.</w:t>
            </w:r>
          </w:p>
        </w:tc>
        <w:tc>
          <w:tcPr>
            <w:tcW w:w="3793" w:type="dxa"/>
          </w:tcPr>
          <w:p w14:paraId="16EC506D" w14:textId="77777777" w:rsidR="00C7253C" w:rsidRDefault="00C7253C" w:rsidP="00FC2244">
            <w:r w:rsidRPr="00C7253C">
              <w:rPr>
                <w:noProof/>
              </w:rPr>
              <w:drawing>
                <wp:inline distT="0" distB="0" distL="0" distR="0" wp14:anchorId="3104C838" wp14:editId="1F81DB05">
                  <wp:extent cx="2422666" cy="2033902"/>
                  <wp:effectExtent l="0" t="0" r="0" b="508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008" cy="2047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0802FE" w14:textId="7C26BD32" w:rsidR="007064D1" w:rsidRDefault="007064D1" w:rsidP="007064D1">
      <w:r>
        <w:t>La chaine à</w:t>
      </w:r>
      <w:r w:rsidR="00707178">
        <w:t xml:space="preserve"> imprimer doit ressembler à ceci</w:t>
      </w:r>
      <w:r>
        <w:t> :</w:t>
      </w:r>
    </w:p>
    <w:p w14:paraId="4564B0ED" w14:textId="36331773" w:rsidR="002643A1" w:rsidRDefault="00C7253C" w:rsidP="00C72438">
      <w:pPr>
        <w:pStyle w:val="Sansinterligne"/>
      </w:pPr>
      <w:r w:rsidRPr="007064D1">
        <w:t>'! 0 150 120 1 $R$L WIDTH 150$R$L TEXT 2 40 1 BLANC - - $R$L TEXT 2 40 30 IUT GMP$R$L TEXT 1 40 60 $R$L TEXT 1 40 90 27/10/2017 16:55$R$LEND'</w:t>
      </w:r>
    </w:p>
    <w:p w14:paraId="61175D35" w14:textId="77777777" w:rsidR="00C72438" w:rsidRDefault="00C72438" w:rsidP="00C72438">
      <w:pPr>
        <w:pStyle w:val="Sansinterligne"/>
      </w:pPr>
    </w:p>
    <w:p w14:paraId="42E4483E" w14:textId="51028913" w:rsidR="00BA7398" w:rsidRDefault="00BA7398" w:rsidP="00C72438">
      <w:pPr>
        <w:pStyle w:val="Titre3"/>
      </w:pPr>
      <w:r>
        <w:t>Impression d</w:t>
      </w:r>
      <w:r w:rsidR="002643A1">
        <w:t>u</w:t>
      </w:r>
      <w:r w:rsidR="00D35B5C">
        <w:t xml:space="preserve"> code À</w:t>
      </w:r>
      <w:r>
        <w:t xml:space="preserve"> barres type EAN8 sur</w:t>
      </w:r>
      <w:r w:rsidR="00D35B5C">
        <w:t xml:space="preserve"> l’É</w:t>
      </w:r>
      <w:r>
        <w:t>tiquette.</w:t>
      </w:r>
    </w:p>
    <w:p w14:paraId="4AB44BB0" w14:textId="77777777" w:rsidR="00BA7398" w:rsidRDefault="00BA7398" w:rsidP="00BA7398">
      <w:r>
        <w:t xml:space="preserve">La chaine de caractères : </w:t>
      </w:r>
      <w:r w:rsidR="00D6221C">
        <w:t>'BARCODE EAN8 240 75 100</w:t>
      </w:r>
      <w:r w:rsidR="00D6221C" w:rsidRPr="00D6221C">
        <w:t>'</w:t>
      </w:r>
      <w:r w:rsidR="003F5F14">
        <w:t xml:space="preserve"> qui configure le type de cobe barres et</w:t>
      </w:r>
      <w:r w:rsidR="00D6221C">
        <w:t xml:space="preserve"> </w:t>
      </w:r>
      <w:r>
        <w:t>suivie des 8 chiffres du code à barres, permet d’imprimer le code à barres sur l’étiquette.</w:t>
      </w:r>
    </w:p>
    <w:p w14:paraId="01C87EA0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>Les deux premiers chiffres sont 33 qui correspond au code de la France</w:t>
      </w:r>
    </w:p>
    <w:p w14:paraId="03AE71E2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 xml:space="preserve">Le troisième chiffre correspond au type de conditionnement défini par </w:t>
      </w:r>
      <w:r w:rsidRPr="00D6221C">
        <w:rPr>
          <w:rStyle w:val="SansinterligneCar"/>
        </w:rPr>
        <w:t>#TypeCond</w:t>
      </w:r>
    </w:p>
    <w:p w14:paraId="56538F98" w14:textId="77777777" w:rsidR="00D6221C" w:rsidRDefault="00D6221C" w:rsidP="003F5F14">
      <w:pPr>
        <w:pStyle w:val="Pardeliste"/>
        <w:numPr>
          <w:ilvl w:val="0"/>
          <w:numId w:val="29"/>
        </w:numPr>
        <w:rPr>
          <w:rStyle w:val="SansinterligneCar"/>
        </w:rPr>
      </w:pPr>
      <w:r>
        <w:t xml:space="preserve">Le quatrième chiffre correspond au numéro de la dragée, défini par </w:t>
      </w:r>
      <w:r w:rsidRPr="00D6221C">
        <w:rPr>
          <w:rStyle w:val="SansinterligneCar"/>
        </w:rPr>
        <w:t>#NoDrag</w:t>
      </w:r>
    </w:p>
    <w:p w14:paraId="5EB8964B" w14:textId="77777777" w:rsidR="00D6221C" w:rsidRDefault="00D6221C" w:rsidP="003F5F14">
      <w:pPr>
        <w:pStyle w:val="Pardeliste"/>
        <w:numPr>
          <w:ilvl w:val="0"/>
          <w:numId w:val="29"/>
        </w:numPr>
      </w:pPr>
      <w:r>
        <w:t xml:space="preserve">Le </w:t>
      </w:r>
      <w:r w:rsidR="003F5F14">
        <w:t>5</w:t>
      </w:r>
      <w:r w:rsidR="003F5F14" w:rsidRPr="003F5F14">
        <w:rPr>
          <w:vertAlign w:val="superscript"/>
        </w:rPr>
        <w:t>ème</w:t>
      </w:r>
      <w:r w:rsidR="003F5F14">
        <w:t xml:space="preserve"> </w:t>
      </w:r>
      <w:r>
        <w:t xml:space="preserve">et le </w:t>
      </w:r>
      <w:r w:rsidR="003F5F14">
        <w:t>6</w:t>
      </w:r>
      <w:r w:rsidR="003F5F14" w:rsidRPr="003F5F14">
        <w:rPr>
          <w:vertAlign w:val="superscript"/>
        </w:rPr>
        <w:t>ème</w:t>
      </w:r>
      <w:r w:rsidR="003F5F14">
        <w:t xml:space="preserve"> </w:t>
      </w:r>
      <w:r>
        <w:t>chiffre correspond à la valeur de conditionnement (15, 30 ou 45)</w:t>
      </w:r>
    </w:p>
    <w:p w14:paraId="6A6AB53A" w14:textId="77777777" w:rsidR="00D6221C" w:rsidRDefault="00D6221C" w:rsidP="003F5F14">
      <w:pPr>
        <w:pStyle w:val="Pardeliste"/>
        <w:numPr>
          <w:ilvl w:val="0"/>
          <w:numId w:val="29"/>
        </w:numPr>
        <w:rPr>
          <w:rStyle w:val="SansinterligneCar"/>
        </w:rPr>
      </w:pPr>
      <w:r>
        <w:t xml:space="preserve">Le septième chiffre correspond au numéro de client </w:t>
      </w:r>
      <w:r w:rsidRPr="00D6221C">
        <w:rPr>
          <w:rStyle w:val="SansinterligneCar"/>
        </w:rPr>
        <w:t>#NoClient</w:t>
      </w:r>
      <w:r>
        <w:rPr>
          <w:rStyle w:val="SansinterligneCar"/>
        </w:rPr>
        <w:t xml:space="preserve"> </w:t>
      </w:r>
    </w:p>
    <w:p w14:paraId="1AB76730" w14:textId="77777777" w:rsidR="00D6221C" w:rsidRPr="00D6221C" w:rsidRDefault="00D6221C" w:rsidP="003F5F14">
      <w:pPr>
        <w:pStyle w:val="Pardeliste"/>
        <w:numPr>
          <w:ilvl w:val="0"/>
          <w:numId w:val="29"/>
        </w:numPr>
      </w:pPr>
      <w:r>
        <w:t>Le huitième et dernier chiffre n’est pas utilisé, donnez-lui la valeur 0</w:t>
      </w:r>
    </w:p>
    <w:p w14:paraId="08FE4C3F" w14:textId="438BE758" w:rsidR="00CA4390" w:rsidRDefault="00CA4390" w:rsidP="00BA7398">
      <w:r>
        <w:t xml:space="preserve">La chaine doit ressembler à </w:t>
      </w:r>
      <w:r w:rsidR="00707178">
        <w:t>ceci</w:t>
      </w:r>
      <w:r>
        <w:t> :</w:t>
      </w:r>
    </w:p>
    <w:p w14:paraId="1EBFBC05" w14:textId="77777777" w:rsidR="00CA4390" w:rsidRPr="00CA4390" w:rsidRDefault="00D6221C" w:rsidP="00D6221C">
      <w:pPr>
        <w:pStyle w:val="Sansinterligne"/>
      </w:pPr>
      <w:r w:rsidRPr="00D6221C">
        <w:t xml:space="preserve">'! 0 150 120 1 $R$L WIDTH 150$R$L </w:t>
      </w:r>
      <w:r w:rsidRPr="003F5F14">
        <w:rPr>
          <w:b/>
        </w:rPr>
        <w:t>BARCODE EAN8 240 75 100 33124550$R$L</w:t>
      </w:r>
      <w:r w:rsidRPr="00D6221C">
        <w:t>TEXT 2 60 1 BLEUE 45g |$R$L TEXT 2 60 30 IUT GMP$R$L TEXT 1 60 60 HYPER U$R$L TEXT 1 40 90 27/10/2017 15:57$R$LEND'</w:t>
      </w:r>
    </w:p>
    <w:sectPr w:rsidR="00CA4390" w:rsidRPr="00CA4390" w:rsidSect="00E60EB6">
      <w:headerReference w:type="even" r:id="rId32"/>
      <w:footerReference w:type="default" r:id="rId33"/>
      <w:headerReference w:type="first" r:id="rId34"/>
      <w:footnotePr>
        <w:numRestart w:val="eachPage"/>
      </w:footnotePr>
      <w:pgSz w:w="11907" w:h="16840" w:code="9"/>
      <w:pgMar w:top="1588" w:right="1134" w:bottom="1418" w:left="158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ACB5" w14:textId="77777777" w:rsidR="00C622C7" w:rsidRDefault="00C622C7" w:rsidP="00D460F8">
      <w:r>
        <w:separator/>
      </w:r>
    </w:p>
  </w:endnote>
  <w:endnote w:type="continuationSeparator" w:id="0">
    <w:p w14:paraId="332A0F9A" w14:textId="77777777" w:rsidR="00C622C7" w:rsidRDefault="00C622C7" w:rsidP="00D4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FB3F3" w14:textId="77777777" w:rsidR="004712BB" w:rsidRDefault="004712BB" w:rsidP="00497C8D">
    <w:pPr>
      <w:pStyle w:val="Pieddepage"/>
      <w:jc w:val="center"/>
    </w:pPr>
    <w:r w:rsidRPr="00497C8D">
      <w:rPr>
        <w:rFonts w:ascii="Angsana New" w:hAnsi="Angsana New" w:cs="Angsana New"/>
        <w:lang w:val="en-US"/>
      </w:rPr>
      <w:t xml:space="preserve">- </w:t>
    </w:r>
    <w:r w:rsidRPr="00497C8D">
      <w:rPr>
        <w:rFonts w:ascii="Angsana New" w:hAnsi="Angsana New" w:cs="Angsana New"/>
      </w:rPr>
      <w:fldChar w:fldCharType="begin"/>
    </w:r>
    <w:r w:rsidRPr="00497C8D">
      <w:rPr>
        <w:rFonts w:ascii="Angsana New" w:hAnsi="Angsana New" w:cs="Angsana New"/>
        <w:lang w:val="en-US"/>
      </w:rPr>
      <w:instrText xml:space="preserve"> PAGE </w:instrText>
    </w:r>
    <w:r w:rsidRPr="00497C8D">
      <w:rPr>
        <w:rFonts w:ascii="Angsana New" w:hAnsi="Angsana New" w:cs="Angsana New"/>
      </w:rPr>
      <w:fldChar w:fldCharType="separate"/>
    </w:r>
    <w:r w:rsidR="00D35B5C">
      <w:rPr>
        <w:rFonts w:ascii="Angsana New" w:hAnsi="Angsana New" w:cs="Angsana New"/>
        <w:noProof/>
        <w:lang w:val="en-US"/>
      </w:rPr>
      <w:t>7</w:t>
    </w:r>
    <w:r w:rsidRPr="00497C8D">
      <w:rPr>
        <w:rFonts w:ascii="Angsana New" w:hAnsi="Angsana New" w:cs="Angsana New"/>
      </w:rPr>
      <w:fldChar w:fldCharType="end"/>
    </w:r>
    <w:r>
      <w:rPr>
        <w:rFonts w:ascii="Angsana New" w:hAnsi="Angsana New" w:cs="Angsana New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5AFCD" w14:textId="77777777" w:rsidR="00C622C7" w:rsidRDefault="00C622C7" w:rsidP="00D460F8">
      <w:r>
        <w:separator/>
      </w:r>
    </w:p>
  </w:footnote>
  <w:footnote w:type="continuationSeparator" w:id="0">
    <w:p w14:paraId="718DDE6C" w14:textId="77777777" w:rsidR="00C622C7" w:rsidRDefault="00C622C7" w:rsidP="00D460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D646D" w14:textId="77777777" w:rsidR="004712BB" w:rsidRDefault="004712BB" w:rsidP="004712BB">
    <w:pPr>
      <w:ind w:right="-279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____________________________________________________________Niveau C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308BB" w14:textId="77777777" w:rsidR="004712BB" w:rsidRPr="004D038D" w:rsidRDefault="004712BB" w:rsidP="007170FC">
    <w:pPr>
      <w:pStyle w:val="En-tte"/>
      <w:jc w:val="right"/>
      <w:rPr>
        <w:sz w:val="18"/>
      </w:rPr>
    </w:pPr>
    <w:r w:rsidRPr="004D038D">
      <w:rPr>
        <w:sz w:val="18"/>
      </w:rPr>
      <w:t xml:space="preserve">Modifié le : </w:t>
    </w:r>
    <w:r w:rsidRPr="004D038D">
      <w:rPr>
        <w:sz w:val="18"/>
      </w:rPr>
      <w:fldChar w:fldCharType="begin"/>
    </w:r>
    <w:r w:rsidRPr="004D038D">
      <w:rPr>
        <w:sz w:val="18"/>
      </w:rPr>
      <w:instrText xml:space="preserve"> TIME \@ "d MMMM yyyy" </w:instrText>
    </w:r>
    <w:r w:rsidRPr="004D038D">
      <w:rPr>
        <w:sz w:val="18"/>
      </w:rPr>
      <w:fldChar w:fldCharType="separate"/>
    </w:r>
    <w:r w:rsidR="00C72438">
      <w:rPr>
        <w:noProof/>
        <w:sz w:val="18"/>
      </w:rPr>
      <w:t>3 janvier 2020</w:t>
    </w:r>
    <w:r w:rsidRPr="004D038D">
      <w:rPr>
        <w:noProof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77.45pt;height:188.35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184449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F0656"/>
    <w:multiLevelType w:val="hybridMultilevel"/>
    <w:tmpl w:val="6EBC8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13D34"/>
    <w:multiLevelType w:val="hybridMultilevel"/>
    <w:tmpl w:val="713EC7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E4A11"/>
    <w:multiLevelType w:val="hybridMultilevel"/>
    <w:tmpl w:val="527E1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370E5"/>
    <w:multiLevelType w:val="hybridMultilevel"/>
    <w:tmpl w:val="C7BE64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7848DA"/>
    <w:multiLevelType w:val="hybridMultilevel"/>
    <w:tmpl w:val="77D2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D6C36"/>
    <w:multiLevelType w:val="hybridMultilevel"/>
    <w:tmpl w:val="37426B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E7B4D"/>
    <w:multiLevelType w:val="hybridMultilevel"/>
    <w:tmpl w:val="FAD4582C"/>
    <w:lvl w:ilvl="0" w:tplc="100882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D62F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39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18B8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E648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C60D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2C0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205E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A86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2FA1C45"/>
    <w:multiLevelType w:val="hybridMultilevel"/>
    <w:tmpl w:val="10EC8F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647C9"/>
    <w:multiLevelType w:val="hybridMultilevel"/>
    <w:tmpl w:val="22CA02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07125"/>
    <w:multiLevelType w:val="hybridMultilevel"/>
    <w:tmpl w:val="364ED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D6607"/>
    <w:multiLevelType w:val="hybridMultilevel"/>
    <w:tmpl w:val="C5444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548CC"/>
    <w:multiLevelType w:val="hybridMultilevel"/>
    <w:tmpl w:val="DF74E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5B4DBE"/>
    <w:multiLevelType w:val="hybridMultilevel"/>
    <w:tmpl w:val="240406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950A9F"/>
    <w:multiLevelType w:val="hybridMultilevel"/>
    <w:tmpl w:val="3E6297CC"/>
    <w:lvl w:ilvl="0" w:tplc="E4F650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AA37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47C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EA57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F03E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4AE8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FED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6FD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20F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7A91F46"/>
    <w:multiLevelType w:val="hybridMultilevel"/>
    <w:tmpl w:val="935823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D233E"/>
    <w:multiLevelType w:val="hybridMultilevel"/>
    <w:tmpl w:val="603C5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B0971"/>
    <w:multiLevelType w:val="hybridMultilevel"/>
    <w:tmpl w:val="C010DB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552CC"/>
    <w:multiLevelType w:val="hybridMultilevel"/>
    <w:tmpl w:val="483C9BA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7BC04F4"/>
    <w:multiLevelType w:val="hybridMultilevel"/>
    <w:tmpl w:val="4DBC74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C01ACF"/>
    <w:multiLevelType w:val="hybridMultilevel"/>
    <w:tmpl w:val="63E84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A203A"/>
    <w:multiLevelType w:val="hybridMultilevel"/>
    <w:tmpl w:val="049C3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60D81"/>
    <w:multiLevelType w:val="hybridMultilevel"/>
    <w:tmpl w:val="B8960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525BE"/>
    <w:multiLevelType w:val="hybridMultilevel"/>
    <w:tmpl w:val="F6B4E438"/>
    <w:lvl w:ilvl="0" w:tplc="591A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E4683"/>
    <w:multiLevelType w:val="hybridMultilevel"/>
    <w:tmpl w:val="8570B12E"/>
    <w:lvl w:ilvl="0" w:tplc="B56EDB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089C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3A6E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30E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55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A496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72CE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E81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20A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8460658"/>
    <w:multiLevelType w:val="hybridMultilevel"/>
    <w:tmpl w:val="96C45C2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pStyle w:val="Puc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3C5034"/>
    <w:multiLevelType w:val="hybridMultilevel"/>
    <w:tmpl w:val="424E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E2845"/>
    <w:multiLevelType w:val="hybridMultilevel"/>
    <w:tmpl w:val="3230DE04"/>
    <w:lvl w:ilvl="0" w:tplc="D568B7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3C4E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0E01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E2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098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2A6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762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2DD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F450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D8F64C0"/>
    <w:multiLevelType w:val="hybridMultilevel"/>
    <w:tmpl w:val="DB909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F167A"/>
    <w:multiLevelType w:val="hybridMultilevel"/>
    <w:tmpl w:val="127C8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9A0759"/>
    <w:multiLevelType w:val="hybridMultilevel"/>
    <w:tmpl w:val="A26CB81E"/>
    <w:lvl w:ilvl="0" w:tplc="D90E823A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0E3EC1"/>
    <w:multiLevelType w:val="hybridMultilevel"/>
    <w:tmpl w:val="450C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D64597"/>
    <w:multiLevelType w:val="hybridMultilevel"/>
    <w:tmpl w:val="CA2EE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3293F"/>
    <w:multiLevelType w:val="hybridMultilevel"/>
    <w:tmpl w:val="19BA45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19"/>
  </w:num>
  <w:num w:numId="4">
    <w:abstractNumId w:val="6"/>
  </w:num>
  <w:num w:numId="5">
    <w:abstractNumId w:val="30"/>
  </w:num>
  <w:num w:numId="6">
    <w:abstractNumId w:val="28"/>
  </w:num>
  <w:num w:numId="7">
    <w:abstractNumId w:val="13"/>
  </w:num>
  <w:num w:numId="8">
    <w:abstractNumId w:val="5"/>
  </w:num>
  <w:num w:numId="9">
    <w:abstractNumId w:val="10"/>
  </w:num>
  <w:num w:numId="10">
    <w:abstractNumId w:val="18"/>
  </w:num>
  <w:num w:numId="11">
    <w:abstractNumId w:val="33"/>
  </w:num>
  <w:num w:numId="12">
    <w:abstractNumId w:val="26"/>
  </w:num>
  <w:num w:numId="13">
    <w:abstractNumId w:val="23"/>
  </w:num>
  <w:num w:numId="14">
    <w:abstractNumId w:val="3"/>
  </w:num>
  <w:num w:numId="15">
    <w:abstractNumId w:val="4"/>
  </w:num>
  <w:num w:numId="16">
    <w:abstractNumId w:val="31"/>
  </w:num>
  <w:num w:numId="17">
    <w:abstractNumId w:val="8"/>
  </w:num>
  <w:num w:numId="18">
    <w:abstractNumId w:val="15"/>
  </w:num>
  <w:num w:numId="19">
    <w:abstractNumId w:val="22"/>
  </w:num>
  <w:num w:numId="20">
    <w:abstractNumId w:val="9"/>
  </w:num>
  <w:num w:numId="21">
    <w:abstractNumId w:val="20"/>
  </w:num>
  <w:num w:numId="22">
    <w:abstractNumId w:val="1"/>
  </w:num>
  <w:num w:numId="23">
    <w:abstractNumId w:val="14"/>
  </w:num>
  <w:num w:numId="24">
    <w:abstractNumId w:val="27"/>
  </w:num>
  <w:num w:numId="25">
    <w:abstractNumId w:val="24"/>
  </w:num>
  <w:num w:numId="26">
    <w:abstractNumId w:val="7"/>
  </w:num>
  <w:num w:numId="27">
    <w:abstractNumId w:val="21"/>
  </w:num>
  <w:num w:numId="28">
    <w:abstractNumId w:val="2"/>
  </w:num>
  <w:num w:numId="29">
    <w:abstractNumId w:val="16"/>
  </w:num>
  <w:num w:numId="30">
    <w:abstractNumId w:val="29"/>
  </w:num>
  <w:num w:numId="31">
    <w:abstractNumId w:val="0"/>
  </w:num>
  <w:num w:numId="32">
    <w:abstractNumId w:val="11"/>
  </w:num>
  <w:num w:numId="33">
    <w:abstractNumId w:val="17"/>
  </w:num>
  <w:num w:numId="34">
    <w:abstractNumId w:val="3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B"/>
    <w:rsid w:val="00001843"/>
    <w:rsid w:val="00004A25"/>
    <w:rsid w:val="00004C5B"/>
    <w:rsid w:val="0001440D"/>
    <w:rsid w:val="00014476"/>
    <w:rsid w:val="000215E8"/>
    <w:rsid w:val="00035FE2"/>
    <w:rsid w:val="000424D2"/>
    <w:rsid w:val="00042FC9"/>
    <w:rsid w:val="000443D8"/>
    <w:rsid w:val="000455EC"/>
    <w:rsid w:val="00053CE5"/>
    <w:rsid w:val="00063B12"/>
    <w:rsid w:val="0006666A"/>
    <w:rsid w:val="00071BBF"/>
    <w:rsid w:val="0007350C"/>
    <w:rsid w:val="00075854"/>
    <w:rsid w:val="000776DE"/>
    <w:rsid w:val="000876FA"/>
    <w:rsid w:val="00090F13"/>
    <w:rsid w:val="000A1FCB"/>
    <w:rsid w:val="000A4091"/>
    <w:rsid w:val="000A7E03"/>
    <w:rsid w:val="000B1845"/>
    <w:rsid w:val="000B348E"/>
    <w:rsid w:val="000B7952"/>
    <w:rsid w:val="000C1416"/>
    <w:rsid w:val="000C5DE2"/>
    <w:rsid w:val="000D072B"/>
    <w:rsid w:val="000D719C"/>
    <w:rsid w:val="000E15ED"/>
    <w:rsid w:val="000E7A53"/>
    <w:rsid w:val="001020AD"/>
    <w:rsid w:val="00107558"/>
    <w:rsid w:val="00111017"/>
    <w:rsid w:val="00134836"/>
    <w:rsid w:val="00141BE5"/>
    <w:rsid w:val="001426B1"/>
    <w:rsid w:val="00146736"/>
    <w:rsid w:val="00151079"/>
    <w:rsid w:val="00161CDD"/>
    <w:rsid w:val="00175900"/>
    <w:rsid w:val="0018132C"/>
    <w:rsid w:val="001842BD"/>
    <w:rsid w:val="00186535"/>
    <w:rsid w:val="001954D7"/>
    <w:rsid w:val="00196D89"/>
    <w:rsid w:val="00197707"/>
    <w:rsid w:val="001B14EA"/>
    <w:rsid w:val="001B44AD"/>
    <w:rsid w:val="001B4D82"/>
    <w:rsid w:val="001C4C58"/>
    <w:rsid w:val="001C52E3"/>
    <w:rsid w:val="001C5D54"/>
    <w:rsid w:val="001D6CF5"/>
    <w:rsid w:val="001D7A25"/>
    <w:rsid w:val="001E2388"/>
    <w:rsid w:val="002065A3"/>
    <w:rsid w:val="00210E52"/>
    <w:rsid w:val="00223008"/>
    <w:rsid w:val="00226414"/>
    <w:rsid w:val="00235F7C"/>
    <w:rsid w:val="00255AB2"/>
    <w:rsid w:val="002643A1"/>
    <w:rsid w:val="002862CA"/>
    <w:rsid w:val="0029007A"/>
    <w:rsid w:val="00292023"/>
    <w:rsid w:val="00293BA8"/>
    <w:rsid w:val="00293EF7"/>
    <w:rsid w:val="00295C8D"/>
    <w:rsid w:val="002A4FEF"/>
    <w:rsid w:val="002A6E08"/>
    <w:rsid w:val="002B5538"/>
    <w:rsid w:val="002C20EF"/>
    <w:rsid w:val="002D0D00"/>
    <w:rsid w:val="002D29DA"/>
    <w:rsid w:val="002D4C41"/>
    <w:rsid w:val="002E3EF1"/>
    <w:rsid w:val="003023F5"/>
    <w:rsid w:val="00315912"/>
    <w:rsid w:val="00316C1F"/>
    <w:rsid w:val="00345B33"/>
    <w:rsid w:val="00350A33"/>
    <w:rsid w:val="00362438"/>
    <w:rsid w:val="00364507"/>
    <w:rsid w:val="00364BB5"/>
    <w:rsid w:val="003655A9"/>
    <w:rsid w:val="00394D6B"/>
    <w:rsid w:val="003B4981"/>
    <w:rsid w:val="003C3545"/>
    <w:rsid w:val="003D30E5"/>
    <w:rsid w:val="003D6CCA"/>
    <w:rsid w:val="003E298B"/>
    <w:rsid w:val="003E7859"/>
    <w:rsid w:val="003F5F14"/>
    <w:rsid w:val="00400354"/>
    <w:rsid w:val="00414113"/>
    <w:rsid w:val="00416E82"/>
    <w:rsid w:val="00425AA4"/>
    <w:rsid w:val="00437C21"/>
    <w:rsid w:val="00441B4A"/>
    <w:rsid w:val="00443221"/>
    <w:rsid w:val="004443AC"/>
    <w:rsid w:val="00454F9D"/>
    <w:rsid w:val="00462100"/>
    <w:rsid w:val="0046536F"/>
    <w:rsid w:val="0046649B"/>
    <w:rsid w:val="004712BB"/>
    <w:rsid w:val="004713DF"/>
    <w:rsid w:val="004925C5"/>
    <w:rsid w:val="00497C8D"/>
    <w:rsid w:val="004A1702"/>
    <w:rsid w:val="004A5518"/>
    <w:rsid w:val="004A63AD"/>
    <w:rsid w:val="004B7C48"/>
    <w:rsid w:val="004D038D"/>
    <w:rsid w:val="004D7D28"/>
    <w:rsid w:val="004E76A8"/>
    <w:rsid w:val="004F476B"/>
    <w:rsid w:val="00520DB1"/>
    <w:rsid w:val="0053005B"/>
    <w:rsid w:val="005476BC"/>
    <w:rsid w:val="00550001"/>
    <w:rsid w:val="0059221D"/>
    <w:rsid w:val="00597424"/>
    <w:rsid w:val="005A45D9"/>
    <w:rsid w:val="005B0E2E"/>
    <w:rsid w:val="005E3CDD"/>
    <w:rsid w:val="005E6EA2"/>
    <w:rsid w:val="005F5162"/>
    <w:rsid w:val="005F61D9"/>
    <w:rsid w:val="00607570"/>
    <w:rsid w:val="0062043A"/>
    <w:rsid w:val="006217A1"/>
    <w:rsid w:val="006246C3"/>
    <w:rsid w:val="00626D41"/>
    <w:rsid w:val="00646DDF"/>
    <w:rsid w:val="0064753F"/>
    <w:rsid w:val="006577E1"/>
    <w:rsid w:val="006B292A"/>
    <w:rsid w:val="006B4E9A"/>
    <w:rsid w:val="006C0FFF"/>
    <w:rsid w:val="006C18C1"/>
    <w:rsid w:val="006C2567"/>
    <w:rsid w:val="006C2DE9"/>
    <w:rsid w:val="006E17B6"/>
    <w:rsid w:val="006E69BA"/>
    <w:rsid w:val="00702C1A"/>
    <w:rsid w:val="00704157"/>
    <w:rsid w:val="00704FCF"/>
    <w:rsid w:val="007064D1"/>
    <w:rsid w:val="00707178"/>
    <w:rsid w:val="00713546"/>
    <w:rsid w:val="007170FC"/>
    <w:rsid w:val="00722FAB"/>
    <w:rsid w:val="00733A92"/>
    <w:rsid w:val="007425F1"/>
    <w:rsid w:val="00762566"/>
    <w:rsid w:val="00763DBB"/>
    <w:rsid w:val="00770F3B"/>
    <w:rsid w:val="00783936"/>
    <w:rsid w:val="00785469"/>
    <w:rsid w:val="007A0617"/>
    <w:rsid w:val="007A22E5"/>
    <w:rsid w:val="007A45D3"/>
    <w:rsid w:val="007A61AD"/>
    <w:rsid w:val="007B1E5E"/>
    <w:rsid w:val="007B2FB8"/>
    <w:rsid w:val="007C4BCE"/>
    <w:rsid w:val="007C5157"/>
    <w:rsid w:val="007C76AC"/>
    <w:rsid w:val="007D3333"/>
    <w:rsid w:val="007D37E5"/>
    <w:rsid w:val="007E6CE5"/>
    <w:rsid w:val="007F759B"/>
    <w:rsid w:val="008108C0"/>
    <w:rsid w:val="0081583E"/>
    <w:rsid w:val="00822264"/>
    <w:rsid w:val="008259EE"/>
    <w:rsid w:val="008311A2"/>
    <w:rsid w:val="00835A7D"/>
    <w:rsid w:val="008608EC"/>
    <w:rsid w:val="00875256"/>
    <w:rsid w:val="00876D39"/>
    <w:rsid w:val="008875E2"/>
    <w:rsid w:val="008917A0"/>
    <w:rsid w:val="008949C6"/>
    <w:rsid w:val="008955D3"/>
    <w:rsid w:val="008A25B4"/>
    <w:rsid w:val="008B1748"/>
    <w:rsid w:val="008B4AEA"/>
    <w:rsid w:val="008C642C"/>
    <w:rsid w:val="008D13E9"/>
    <w:rsid w:val="008D576C"/>
    <w:rsid w:val="008D62F8"/>
    <w:rsid w:val="008D6DD1"/>
    <w:rsid w:val="008E00C5"/>
    <w:rsid w:val="008F09FF"/>
    <w:rsid w:val="00901BBE"/>
    <w:rsid w:val="0090532B"/>
    <w:rsid w:val="00905D50"/>
    <w:rsid w:val="00924B1B"/>
    <w:rsid w:val="0093086B"/>
    <w:rsid w:val="00946337"/>
    <w:rsid w:val="0094668C"/>
    <w:rsid w:val="00986A43"/>
    <w:rsid w:val="00995BB4"/>
    <w:rsid w:val="009A3BC5"/>
    <w:rsid w:val="009B072B"/>
    <w:rsid w:val="009B1A94"/>
    <w:rsid w:val="009B5226"/>
    <w:rsid w:val="009D370E"/>
    <w:rsid w:val="009D4B55"/>
    <w:rsid w:val="009E0E5F"/>
    <w:rsid w:val="009F2E74"/>
    <w:rsid w:val="009F3D5B"/>
    <w:rsid w:val="00A15BC0"/>
    <w:rsid w:val="00A3007C"/>
    <w:rsid w:val="00A34E07"/>
    <w:rsid w:val="00A378C1"/>
    <w:rsid w:val="00A45E4B"/>
    <w:rsid w:val="00A656C3"/>
    <w:rsid w:val="00A73376"/>
    <w:rsid w:val="00A7377F"/>
    <w:rsid w:val="00AC5814"/>
    <w:rsid w:val="00AD1B94"/>
    <w:rsid w:val="00AD5E25"/>
    <w:rsid w:val="00AD6C56"/>
    <w:rsid w:val="00B04F3B"/>
    <w:rsid w:val="00B13CC3"/>
    <w:rsid w:val="00B15B14"/>
    <w:rsid w:val="00B231CA"/>
    <w:rsid w:val="00B23532"/>
    <w:rsid w:val="00B25556"/>
    <w:rsid w:val="00B44545"/>
    <w:rsid w:val="00B44D04"/>
    <w:rsid w:val="00B460A2"/>
    <w:rsid w:val="00B47705"/>
    <w:rsid w:val="00B55F0B"/>
    <w:rsid w:val="00B66FCA"/>
    <w:rsid w:val="00B70415"/>
    <w:rsid w:val="00B73C20"/>
    <w:rsid w:val="00B7499C"/>
    <w:rsid w:val="00B766AF"/>
    <w:rsid w:val="00B80046"/>
    <w:rsid w:val="00B84182"/>
    <w:rsid w:val="00B94E45"/>
    <w:rsid w:val="00BA15D5"/>
    <w:rsid w:val="00BA6F0F"/>
    <w:rsid w:val="00BA7398"/>
    <w:rsid w:val="00BA79B7"/>
    <w:rsid w:val="00BB2EAB"/>
    <w:rsid w:val="00BC0020"/>
    <w:rsid w:val="00BC6275"/>
    <w:rsid w:val="00BD2868"/>
    <w:rsid w:val="00BF2247"/>
    <w:rsid w:val="00BF3C19"/>
    <w:rsid w:val="00C03676"/>
    <w:rsid w:val="00C066BC"/>
    <w:rsid w:val="00C13125"/>
    <w:rsid w:val="00C17521"/>
    <w:rsid w:val="00C1790A"/>
    <w:rsid w:val="00C20416"/>
    <w:rsid w:val="00C23EDE"/>
    <w:rsid w:val="00C26DF7"/>
    <w:rsid w:val="00C30DBD"/>
    <w:rsid w:val="00C41D72"/>
    <w:rsid w:val="00C42F38"/>
    <w:rsid w:val="00C5063B"/>
    <w:rsid w:val="00C61D01"/>
    <w:rsid w:val="00C622C7"/>
    <w:rsid w:val="00C648A8"/>
    <w:rsid w:val="00C65536"/>
    <w:rsid w:val="00C65D12"/>
    <w:rsid w:val="00C670B7"/>
    <w:rsid w:val="00C72438"/>
    <w:rsid w:val="00C7253C"/>
    <w:rsid w:val="00C7312D"/>
    <w:rsid w:val="00C813DB"/>
    <w:rsid w:val="00C8158E"/>
    <w:rsid w:val="00C9021A"/>
    <w:rsid w:val="00C90DE5"/>
    <w:rsid w:val="00C920AB"/>
    <w:rsid w:val="00CA0EA6"/>
    <w:rsid w:val="00CA4390"/>
    <w:rsid w:val="00CA6C48"/>
    <w:rsid w:val="00CA7F19"/>
    <w:rsid w:val="00CB4EA1"/>
    <w:rsid w:val="00CC4BDE"/>
    <w:rsid w:val="00CC6742"/>
    <w:rsid w:val="00CD5E04"/>
    <w:rsid w:val="00CE4160"/>
    <w:rsid w:val="00D11643"/>
    <w:rsid w:val="00D120FA"/>
    <w:rsid w:val="00D13FFC"/>
    <w:rsid w:val="00D1432E"/>
    <w:rsid w:val="00D16E94"/>
    <w:rsid w:val="00D17629"/>
    <w:rsid w:val="00D22445"/>
    <w:rsid w:val="00D30DC3"/>
    <w:rsid w:val="00D34BC7"/>
    <w:rsid w:val="00D35B5C"/>
    <w:rsid w:val="00D460F8"/>
    <w:rsid w:val="00D515F6"/>
    <w:rsid w:val="00D556F3"/>
    <w:rsid w:val="00D56D6B"/>
    <w:rsid w:val="00D6221C"/>
    <w:rsid w:val="00D647EF"/>
    <w:rsid w:val="00D7094B"/>
    <w:rsid w:val="00D752DB"/>
    <w:rsid w:val="00D75F4A"/>
    <w:rsid w:val="00D77507"/>
    <w:rsid w:val="00D77E0E"/>
    <w:rsid w:val="00D813A4"/>
    <w:rsid w:val="00D861DA"/>
    <w:rsid w:val="00DA504B"/>
    <w:rsid w:val="00DA54E0"/>
    <w:rsid w:val="00DC7306"/>
    <w:rsid w:val="00DE2146"/>
    <w:rsid w:val="00DE6098"/>
    <w:rsid w:val="00DF3884"/>
    <w:rsid w:val="00E14CB6"/>
    <w:rsid w:val="00E15947"/>
    <w:rsid w:val="00E21B33"/>
    <w:rsid w:val="00E32CCF"/>
    <w:rsid w:val="00E334CE"/>
    <w:rsid w:val="00E53E03"/>
    <w:rsid w:val="00E60EB6"/>
    <w:rsid w:val="00E64187"/>
    <w:rsid w:val="00E661E9"/>
    <w:rsid w:val="00E72332"/>
    <w:rsid w:val="00E739C3"/>
    <w:rsid w:val="00E9739F"/>
    <w:rsid w:val="00EA20CD"/>
    <w:rsid w:val="00EC42F6"/>
    <w:rsid w:val="00ED2C55"/>
    <w:rsid w:val="00ED46D4"/>
    <w:rsid w:val="00ED5185"/>
    <w:rsid w:val="00EE2ABB"/>
    <w:rsid w:val="00F020BA"/>
    <w:rsid w:val="00F02C56"/>
    <w:rsid w:val="00F333C6"/>
    <w:rsid w:val="00F35D07"/>
    <w:rsid w:val="00F40AEF"/>
    <w:rsid w:val="00F42102"/>
    <w:rsid w:val="00F61410"/>
    <w:rsid w:val="00F62AFD"/>
    <w:rsid w:val="00F708FF"/>
    <w:rsid w:val="00F905F0"/>
    <w:rsid w:val="00F91514"/>
    <w:rsid w:val="00FA07CF"/>
    <w:rsid w:val="00FB14F3"/>
    <w:rsid w:val="00FB2D95"/>
    <w:rsid w:val="00FB6E09"/>
    <w:rsid w:val="00FC2244"/>
    <w:rsid w:val="00FC24DB"/>
    <w:rsid w:val="00FC30A8"/>
    <w:rsid w:val="00FD037B"/>
    <w:rsid w:val="00FD512E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0322"/>
  <w15:docId w15:val="{F248894A-6494-43E5-8F1B-75C7E33F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B7952"/>
    <w:pPr>
      <w:spacing w:before="0" w:after="0" w:line="240" w:lineRule="auto"/>
    </w:pPr>
    <w:rPr>
      <w:rFonts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7243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120" w:after="12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795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12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72438"/>
    <w:pPr>
      <w:pBdr>
        <w:top w:val="single" w:sz="6" w:space="2" w:color="4F81BD" w:themeColor="accent1"/>
        <w:left w:val="single" w:sz="6" w:space="2" w:color="4F81BD" w:themeColor="accent1"/>
      </w:pBdr>
      <w:spacing w:before="240" w:after="120"/>
      <w:outlineLvl w:val="2"/>
    </w:pPr>
    <w:rPr>
      <w: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038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038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038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038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038D"/>
    <w:pPr>
      <w:spacing w:before="30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038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Code"/>
    <w:basedOn w:val="Normal"/>
    <w:link w:val="SansinterligneCar"/>
    <w:uiPriority w:val="1"/>
    <w:qFormat/>
    <w:rsid w:val="00D556F3"/>
    <w:rPr>
      <w:rFonts w:ascii="Courier New" w:hAnsi="Courier New"/>
      <w:sz w:val="16"/>
    </w:rPr>
  </w:style>
  <w:style w:type="character" w:customStyle="1" w:styleId="Titre2Car">
    <w:name w:val="Titre 2 Car"/>
    <w:basedOn w:val="Policepardfaut"/>
    <w:link w:val="Titre2"/>
    <w:uiPriority w:val="9"/>
    <w:rsid w:val="000B7952"/>
    <w:rPr>
      <w:rFonts w:cs="Times New Roman"/>
      <w:caps/>
      <w:spacing w:val="15"/>
      <w:shd w:val="clear" w:color="auto" w:fill="DBE5F1" w:themeFill="accent1" w:themeFillTint="33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72438"/>
    <w:rPr>
      <w:rFonts w:cs="Times New Roman"/>
      <w:b/>
      <w:bCs/>
      <w:caps/>
      <w:color w:val="FFFFFF" w:themeColor="background1"/>
      <w:spacing w:val="15"/>
      <w:shd w:val="clear" w:color="auto" w:fill="4F81BD" w:themeFill="accent1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72438"/>
    <w:rPr>
      <w:rFonts w:cs="Times New Roman"/>
      <w:caps/>
      <w:color w:val="243F60" w:themeColor="accent1" w:themeShade="7F"/>
      <w:spacing w:val="15"/>
      <w:sz w:val="20"/>
      <w:lang w:eastAsia="fr-FR"/>
    </w:rPr>
  </w:style>
  <w:style w:type="table" w:styleId="Grilledutableau">
    <w:name w:val="Table Grid"/>
    <w:basedOn w:val="TableauNormal"/>
    <w:rsid w:val="00C813D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gramme">
    <w:name w:val="Programme"/>
    <w:basedOn w:val="Normal"/>
    <w:link w:val="ProgrammeCar"/>
    <w:rsid w:val="00B66FCA"/>
    <w:pPr>
      <w:ind w:left="567" w:right="567"/>
    </w:pPr>
    <w:rPr>
      <w:rFonts w:ascii="Arial" w:hAnsi="Arial"/>
      <w:noProof/>
      <w:sz w:val="16"/>
      <w:szCs w:val="18"/>
    </w:rPr>
  </w:style>
  <w:style w:type="character" w:customStyle="1" w:styleId="ProgrammeCar">
    <w:name w:val="Programme Car"/>
    <w:basedOn w:val="Policepardfaut"/>
    <w:link w:val="Programme"/>
    <w:rsid w:val="00B66FCA"/>
    <w:rPr>
      <w:rFonts w:ascii="Arial" w:eastAsia="Times New Roman" w:hAnsi="Arial" w:cs="Times New Roman"/>
      <w:noProof/>
      <w:sz w:val="16"/>
      <w:szCs w:val="18"/>
      <w:lang w:eastAsia="fr-FR"/>
    </w:rPr>
  </w:style>
  <w:style w:type="character" w:customStyle="1" w:styleId="SansinterligneCar">
    <w:name w:val="Sans interligne Car"/>
    <w:aliases w:val="Code Car"/>
    <w:basedOn w:val="Policepardfaut"/>
    <w:link w:val="Sansinterligne"/>
    <w:uiPriority w:val="1"/>
    <w:rsid w:val="00D556F3"/>
    <w:rPr>
      <w:rFonts w:ascii="Courier New" w:hAnsi="Courier New"/>
      <w:sz w:val="16"/>
      <w:szCs w:val="20"/>
    </w:rPr>
  </w:style>
  <w:style w:type="paragraph" w:customStyle="1" w:styleId="Question">
    <w:name w:val="Question"/>
    <w:basedOn w:val="Normal"/>
    <w:rsid w:val="00C813DB"/>
    <w:pPr>
      <w:numPr>
        <w:numId w:val="5"/>
      </w:numPr>
    </w:pPr>
  </w:style>
  <w:style w:type="paragraph" w:customStyle="1" w:styleId="Puces">
    <w:name w:val="Puces"/>
    <w:basedOn w:val="Normal"/>
    <w:rsid w:val="00C813DB"/>
    <w:pPr>
      <w:numPr>
        <w:ilvl w:val="1"/>
        <w:numId w:val="1"/>
      </w:numPr>
      <w:ind w:left="1434" w:hanging="357"/>
    </w:pPr>
  </w:style>
  <w:style w:type="paragraph" w:styleId="Pieddepage">
    <w:name w:val="footer"/>
    <w:basedOn w:val="Normal"/>
    <w:link w:val="Pieddepag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C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C8D"/>
    <w:rPr>
      <w:rFonts w:ascii="Tahoma" w:eastAsia="Times New Roman" w:hAnsi="Tahoma" w:cs="Tahoma"/>
      <w:sz w:val="16"/>
      <w:szCs w:val="16"/>
      <w:lang w:eastAsia="fr-FR"/>
    </w:rPr>
  </w:style>
  <w:style w:type="paragraph" w:styleId="Pardeliste">
    <w:name w:val="List Paragraph"/>
    <w:basedOn w:val="Normal"/>
    <w:uiPriority w:val="34"/>
    <w:qFormat/>
    <w:rsid w:val="004D038D"/>
    <w:pPr>
      <w:ind w:left="720"/>
      <w:contextualSpacing/>
    </w:pPr>
  </w:style>
  <w:style w:type="paragraph" w:styleId="Lgende">
    <w:name w:val="caption"/>
    <w:basedOn w:val="Normal"/>
    <w:next w:val="Normal"/>
    <w:link w:val="LgendeCar"/>
    <w:uiPriority w:val="35"/>
    <w:unhideWhenUsed/>
    <w:qFormat/>
    <w:rsid w:val="004D038D"/>
    <w:rPr>
      <w:b/>
      <w:bCs/>
      <w:color w:val="365F91" w:themeColor="accent1" w:themeShade="BF"/>
      <w:sz w:val="16"/>
      <w:szCs w:val="16"/>
    </w:rPr>
  </w:style>
  <w:style w:type="character" w:customStyle="1" w:styleId="LgendeCar">
    <w:name w:val="Légende Car"/>
    <w:basedOn w:val="Policepardfaut"/>
    <w:link w:val="Lgende"/>
    <w:uiPriority w:val="35"/>
    <w:rsid w:val="00E60EB6"/>
    <w:rPr>
      <w:b/>
      <w:bCs/>
      <w:color w:val="365F91" w:themeColor="accent1" w:themeShade="BF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E60EB6"/>
    <w:pPr>
      <w:spacing w:after="60"/>
    </w:pPr>
  </w:style>
  <w:style w:type="character" w:customStyle="1" w:styleId="NotedebasdepageCar">
    <w:name w:val="Note de bas de page Car"/>
    <w:basedOn w:val="Policepardfaut"/>
    <w:link w:val="Notedebasdepage"/>
    <w:semiHidden/>
    <w:rsid w:val="00E60EB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E60EB6"/>
    <w:rPr>
      <w:vertAlign w:val="superscript"/>
    </w:rPr>
  </w:style>
  <w:style w:type="paragraph" w:customStyle="1" w:styleId="PGVariable">
    <w:name w:val="PG Variable"/>
    <w:basedOn w:val="Normal"/>
    <w:link w:val="PGVariableCarCar"/>
    <w:rsid w:val="00E60EB6"/>
    <w:rPr>
      <w:i/>
      <w:noProof/>
    </w:rPr>
  </w:style>
  <w:style w:type="character" w:customStyle="1" w:styleId="PGVariableCarCar">
    <w:name w:val="PG Variable Car Car"/>
    <w:basedOn w:val="Policepardfaut"/>
    <w:link w:val="PGVariable"/>
    <w:rsid w:val="00E60EB6"/>
    <w:rPr>
      <w:rFonts w:ascii="Times New Roman" w:eastAsia="Times New Roman" w:hAnsi="Times New Roman" w:cs="Times New Roman"/>
      <w:i/>
      <w:noProof/>
      <w:sz w:val="24"/>
      <w:szCs w:val="24"/>
      <w:lang w:eastAsia="fr-FR"/>
    </w:rPr>
  </w:style>
  <w:style w:type="character" w:customStyle="1" w:styleId="ProgrammeCarCar">
    <w:name w:val="Programme Car Car"/>
    <w:basedOn w:val="Policepardfaut"/>
    <w:rsid w:val="00E60EB6"/>
    <w:rPr>
      <w:rFonts w:ascii="Arial" w:hAnsi="Arial"/>
      <w:noProof/>
      <w:sz w:val="18"/>
      <w:lang w:val="en-GB" w:eastAsia="fr-FR" w:bidi="ar-SA"/>
    </w:rPr>
  </w:style>
  <w:style w:type="paragraph" w:customStyle="1" w:styleId="Normalgros">
    <w:name w:val="Normal gros"/>
    <w:basedOn w:val="Normal"/>
    <w:rsid w:val="00E60EB6"/>
    <w:pPr>
      <w:spacing w:after="60"/>
      <w:ind w:left="935" w:right="316"/>
      <w:jc w:val="center"/>
    </w:pPr>
    <w:rPr>
      <w:b/>
      <w:bCs/>
      <w:sz w:val="96"/>
    </w:rPr>
  </w:style>
  <w:style w:type="paragraph" w:customStyle="1" w:styleId="PGProgramme">
    <w:name w:val="PG Programme"/>
    <w:basedOn w:val="Normal"/>
    <w:link w:val="PGProgrammeCarCar"/>
    <w:rsid w:val="00E60EB6"/>
    <w:rPr>
      <w:rFonts w:ascii="Arial" w:hAnsi="Arial"/>
      <w:noProof/>
    </w:rPr>
  </w:style>
  <w:style w:type="character" w:customStyle="1" w:styleId="PGProgrammeCarCar">
    <w:name w:val="PG Programme Car Car"/>
    <w:basedOn w:val="Policepardfaut"/>
    <w:link w:val="PGProgramme"/>
    <w:rsid w:val="00E60EB6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PGProgGras">
    <w:name w:val="PG ProgGras"/>
    <w:basedOn w:val="PGProgramme"/>
    <w:link w:val="PGProgGrasCarCar"/>
    <w:rsid w:val="00E60EB6"/>
    <w:rPr>
      <w:b/>
      <w:lang w:val="en-GB"/>
    </w:rPr>
  </w:style>
  <w:style w:type="character" w:customStyle="1" w:styleId="PGProgGrasCarCar">
    <w:name w:val="PG ProgGras Car Car"/>
    <w:basedOn w:val="PGProgrammeCarCar"/>
    <w:link w:val="PGProgGras"/>
    <w:rsid w:val="00E60EB6"/>
    <w:rPr>
      <w:rFonts w:ascii="Arial" w:eastAsia="Times New Roman" w:hAnsi="Arial" w:cs="Times New Roman"/>
      <w:b/>
      <w:noProof/>
      <w:sz w:val="20"/>
      <w:szCs w:val="20"/>
      <w:lang w:val="en-GB" w:eastAsia="fr-FR"/>
    </w:rPr>
  </w:style>
  <w:style w:type="character" w:customStyle="1" w:styleId="NormalRetraitCarCar">
    <w:name w:val="Normal Retrait Car Car"/>
    <w:basedOn w:val="Policepardfaut"/>
    <w:link w:val="NormalRetrait"/>
    <w:rsid w:val="00E60EB6"/>
    <w:rPr>
      <w:sz w:val="24"/>
      <w:szCs w:val="24"/>
      <w:lang w:eastAsia="fr-FR"/>
    </w:rPr>
  </w:style>
  <w:style w:type="paragraph" w:customStyle="1" w:styleId="NormalRetrait">
    <w:name w:val="Normal Retrait"/>
    <w:basedOn w:val="Normal"/>
    <w:link w:val="NormalRetraitCarCar"/>
    <w:autoRedefine/>
    <w:rsid w:val="00E60EB6"/>
    <w:pPr>
      <w:tabs>
        <w:tab w:val="left" w:pos="4488"/>
      </w:tabs>
      <w:spacing w:before="120"/>
      <w:ind w:right="34" w:firstLine="567"/>
    </w:pPr>
    <w:rPr>
      <w:rFonts w:eastAsiaTheme="minorHAnsi"/>
    </w:rPr>
  </w:style>
  <w:style w:type="paragraph" w:customStyle="1" w:styleId="PGFigure">
    <w:name w:val="PG Figure"/>
    <w:basedOn w:val="Lgende"/>
    <w:link w:val="PGFigureCarCar"/>
    <w:rsid w:val="00E60EB6"/>
    <w:pPr>
      <w:jc w:val="center"/>
    </w:pPr>
    <w:rPr>
      <w:b w:val="0"/>
      <w:bCs w:val="0"/>
      <w:i/>
      <w:iCs/>
      <w:sz w:val="24"/>
    </w:rPr>
  </w:style>
  <w:style w:type="character" w:customStyle="1" w:styleId="PGFigureCarCar">
    <w:name w:val="PG Figure Car Car"/>
    <w:basedOn w:val="Policepardfaut"/>
    <w:link w:val="PGFigure"/>
    <w:rsid w:val="00E60EB6"/>
    <w:rPr>
      <w:rFonts w:ascii="Times New Roman" w:eastAsia="Times New Roman" w:hAnsi="Times New Roman" w:cs="Times New Roman"/>
      <w:i/>
      <w:iCs/>
      <w:sz w:val="24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D03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D038D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D038D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D038D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D038D"/>
    <w:rPr>
      <w:i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038D"/>
    <w:pPr>
      <w:spacing w:after="1000"/>
    </w:pPr>
    <w:rPr>
      <w:caps/>
      <w:color w:val="595959" w:themeColor="text1" w:themeTint="A6"/>
      <w:spacing w:val="10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4D038D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4D038D"/>
    <w:rPr>
      <w:b/>
      <w:bCs/>
    </w:rPr>
  </w:style>
  <w:style w:type="character" w:styleId="Emphase">
    <w:name w:val="Emphasis"/>
    <w:uiPriority w:val="20"/>
    <w:qFormat/>
    <w:rsid w:val="004D038D"/>
    <w:rPr>
      <w:caps/>
      <w:color w:val="243F60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4D038D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D038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038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038D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4D038D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4D038D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4D038D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D038D"/>
    <w:rPr>
      <w:b/>
      <w:bCs/>
      <w:i/>
      <w:iCs/>
      <w:caps/>
      <w:color w:val="4F81BD" w:themeColor="accent1"/>
    </w:rPr>
  </w:style>
  <w:style w:type="character" w:styleId="Titredelivre">
    <w:name w:val="Book Title"/>
    <w:uiPriority w:val="33"/>
    <w:qFormat/>
    <w:rsid w:val="004D038D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D038D"/>
    <w:pPr>
      <w:outlineLvl w:val="9"/>
    </w:pPr>
  </w:style>
  <w:style w:type="paragraph" w:customStyle="1" w:styleId="Titre1centre">
    <w:name w:val="Titre1_centre"/>
    <w:basedOn w:val="Titre1"/>
    <w:next w:val="Normal"/>
    <w:qFormat/>
    <w:rsid w:val="00C13125"/>
    <w:pPr>
      <w:pageBreakBefore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header" Target="header1.xml"/><Relationship Id="rId9" Type="http://schemas.openxmlformats.org/officeDocument/2006/relationships/image" Target="media/image3.png"/><Relationship Id="rId6" Type="http://schemas.openxmlformats.org/officeDocument/2006/relationships/endnotes" Target="endnotes.xml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footer" Target="footer1.xml"/><Relationship Id="rId34" Type="http://schemas.openxmlformats.org/officeDocument/2006/relationships/header" Target="header2.xm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oleObject" Target="embeddings/oleObject2.bin"/><Relationship Id="rId15" Type="http://schemas.openxmlformats.org/officeDocument/2006/relationships/image" Target="media/image8.png"/><Relationship Id="rId16" Type="http://schemas.openxmlformats.org/officeDocument/2006/relationships/oleObject" Target="embeddings/oleObject3.bin"/><Relationship Id="rId17" Type="http://schemas.openxmlformats.org/officeDocument/2006/relationships/image" Target="media/image9.wmf"/><Relationship Id="rId18" Type="http://schemas.openxmlformats.org/officeDocument/2006/relationships/oleObject" Target="embeddings/oleObject4.bin"/><Relationship Id="rId19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1910</Words>
  <Characters>10510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Grare Philippe</dc:creator>
  <cp:lastModifiedBy>T.BAUSER</cp:lastModifiedBy>
  <cp:revision>8</cp:revision>
  <cp:lastPrinted>2018-01-30T09:12:00Z</cp:lastPrinted>
  <dcterms:created xsi:type="dcterms:W3CDTF">2020-01-03T06:41:00Z</dcterms:created>
  <dcterms:modified xsi:type="dcterms:W3CDTF">2020-01-03T19:34:00Z</dcterms:modified>
</cp:coreProperties>
</file>